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AEEF3" w:themeColor="accent5" w:themeTint="33"/>
  <w:body>
    <w:p w:rsidR="00CE5D01" w:rsidRDefault="006C152C" w:rsidP="00CE5D01">
      <w:pPr>
        <w:pStyle w:val="a8"/>
        <w:jc w:val="both"/>
        <w:rPr>
          <w:b/>
          <w:i/>
        </w:rPr>
      </w:pPr>
      <w:r w:rsidRPr="00CE5D01">
        <w:rPr>
          <w:rFonts w:ascii="Times New Roman" w:hAnsi="Times New Roman" w:cs="Times New Roman"/>
          <w:b/>
          <w:i/>
          <w:color w:val="C00000"/>
          <w:sz w:val="32"/>
          <w:szCs w:val="32"/>
        </w:rPr>
        <w:t>Коррупция</w:t>
      </w:r>
      <w:r w:rsidRPr="00CE5D01">
        <w:rPr>
          <w:color w:val="C00000"/>
        </w:rPr>
        <w:t xml:space="preserve"> </w:t>
      </w:r>
      <w:r w:rsidRPr="00F05965">
        <w:t xml:space="preserve">— </w:t>
      </w:r>
      <w:r w:rsidRPr="00CE5D01">
        <w:rPr>
          <w:rFonts w:ascii="Times New Roman" w:hAnsi="Times New Roman" w:cs="Times New Roman"/>
          <w:sz w:val="24"/>
          <w:szCs w:val="24"/>
        </w:rPr>
        <w:t xml:space="preserve">это </w:t>
      </w:r>
      <w:r w:rsidRPr="0044289F">
        <w:rPr>
          <w:rFonts w:ascii="Times New Roman" w:hAnsi="Times New Roman" w:cs="Times New Roman"/>
          <w:sz w:val="24"/>
          <w:szCs w:val="24"/>
        </w:rPr>
        <w:t xml:space="preserve">злоупотребление служебным положением, дача </w:t>
      </w:r>
      <w:hyperlink r:id="rId8" w:tooltip="Взятка" w:history="1">
        <w:r w:rsidRPr="0044289F">
          <w:rPr>
            <w:rFonts w:ascii="Times New Roman" w:hAnsi="Times New Roman" w:cs="Times New Roman"/>
            <w:sz w:val="24"/>
            <w:szCs w:val="24"/>
          </w:rPr>
          <w:t>взятки</w:t>
        </w:r>
      </w:hyperlink>
      <w:r w:rsidRPr="0044289F">
        <w:rPr>
          <w:rFonts w:ascii="Times New Roman" w:hAnsi="Times New Roman" w:cs="Times New Roman"/>
          <w:sz w:val="24"/>
          <w:szCs w:val="24"/>
        </w:rPr>
        <w:t xml:space="preserve">, получение взятки, </w:t>
      </w:r>
      <w:hyperlink r:id="rId9" w:tooltip="Злоупотребление" w:history="1">
        <w:r w:rsidRPr="0044289F">
          <w:rPr>
            <w:rFonts w:ascii="Times New Roman" w:hAnsi="Times New Roman" w:cs="Times New Roman"/>
            <w:sz w:val="24"/>
            <w:szCs w:val="24"/>
          </w:rPr>
          <w:t>злоупотребление</w:t>
        </w:r>
      </w:hyperlink>
      <w:r w:rsidRPr="0044289F">
        <w:rPr>
          <w:rFonts w:ascii="Times New Roman" w:hAnsi="Times New Roman" w:cs="Times New Roman"/>
          <w:sz w:val="24"/>
          <w:szCs w:val="24"/>
        </w:rPr>
        <w:t xml:space="preserve"> полномочиями, коммерческий подкуп либо иное незаконное использование </w:t>
      </w:r>
      <w:hyperlink r:id="rId10" w:tooltip="Физическое лицо" w:history="1">
        <w:r w:rsidRPr="0044289F">
          <w:rPr>
            <w:rFonts w:ascii="Times New Roman" w:hAnsi="Times New Roman" w:cs="Times New Roman"/>
            <w:sz w:val="24"/>
            <w:szCs w:val="24"/>
          </w:rPr>
          <w:t>физическим лицом</w:t>
        </w:r>
      </w:hyperlink>
      <w:r w:rsidRPr="0044289F">
        <w:rPr>
          <w:rFonts w:ascii="Times New Roman" w:hAnsi="Times New Roman" w:cs="Times New Roman"/>
          <w:sz w:val="24"/>
          <w:szCs w:val="24"/>
        </w:rPr>
        <w:t xml:space="preserve"> своего </w:t>
      </w:r>
      <w:hyperlink r:id="rId11" w:tooltip="Должность" w:history="1">
        <w:r w:rsidRPr="0044289F">
          <w:rPr>
            <w:rFonts w:ascii="Times New Roman" w:hAnsi="Times New Roman" w:cs="Times New Roman"/>
            <w:sz w:val="24"/>
            <w:szCs w:val="24"/>
          </w:rPr>
          <w:t>должностного</w:t>
        </w:r>
      </w:hyperlink>
      <w:r w:rsidRPr="0044289F">
        <w:rPr>
          <w:rFonts w:ascii="Times New Roman" w:hAnsi="Times New Roman" w:cs="Times New Roman"/>
          <w:sz w:val="24"/>
          <w:szCs w:val="24"/>
        </w:rPr>
        <w:t xml:space="preserve"> положения вопреки законным интересам </w:t>
      </w:r>
      <w:hyperlink r:id="rId12" w:tooltip="Общество" w:history="1">
        <w:r w:rsidRPr="0044289F">
          <w:rPr>
            <w:rFonts w:ascii="Times New Roman" w:hAnsi="Times New Roman" w:cs="Times New Roman"/>
            <w:sz w:val="24"/>
            <w:szCs w:val="24"/>
          </w:rPr>
          <w:t>общества</w:t>
        </w:r>
      </w:hyperlink>
      <w:r w:rsidRPr="0044289F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tooltip="Государство" w:history="1">
        <w:r w:rsidRPr="0044289F">
          <w:rPr>
            <w:rFonts w:ascii="Times New Roman" w:hAnsi="Times New Roman" w:cs="Times New Roman"/>
            <w:sz w:val="24"/>
            <w:szCs w:val="24"/>
          </w:rPr>
          <w:t xml:space="preserve">государства </w:t>
        </w:r>
      </w:hyperlink>
      <w:r w:rsidRPr="0044289F">
        <w:rPr>
          <w:rFonts w:ascii="Times New Roman" w:hAnsi="Times New Roman" w:cs="Times New Roman"/>
          <w:sz w:val="24"/>
          <w:szCs w:val="24"/>
        </w:rPr>
        <w:t xml:space="preserve">в целях получения </w:t>
      </w:r>
      <w:hyperlink r:id="rId14" w:tooltip="Выгода" w:history="1">
        <w:r w:rsidRPr="0044289F">
          <w:rPr>
            <w:rFonts w:ascii="Times New Roman" w:hAnsi="Times New Roman" w:cs="Times New Roman"/>
            <w:sz w:val="24"/>
            <w:szCs w:val="24"/>
          </w:rPr>
          <w:t>выгоды</w:t>
        </w:r>
      </w:hyperlink>
      <w:r w:rsidRPr="0044289F">
        <w:rPr>
          <w:rFonts w:ascii="Times New Roman" w:hAnsi="Times New Roman" w:cs="Times New Roman"/>
          <w:sz w:val="24"/>
          <w:szCs w:val="24"/>
        </w:rPr>
        <w:t xml:space="preserve"> в виде денег, </w:t>
      </w:r>
      <w:hyperlink r:id="rId15" w:tooltip="Ценности" w:history="1">
        <w:r w:rsidRPr="0044289F">
          <w:rPr>
            <w:rFonts w:ascii="Times New Roman" w:hAnsi="Times New Roman" w:cs="Times New Roman"/>
            <w:sz w:val="24"/>
            <w:szCs w:val="24"/>
          </w:rPr>
          <w:t>ценностей</w:t>
        </w:r>
      </w:hyperlink>
      <w:r w:rsidRPr="0044289F">
        <w:rPr>
          <w:rFonts w:ascii="Times New Roman" w:hAnsi="Times New Roman" w:cs="Times New Roman"/>
          <w:sz w:val="24"/>
          <w:szCs w:val="24"/>
        </w:rPr>
        <w:t xml:space="preserve">, иного имущества или </w:t>
      </w:r>
      <w:hyperlink r:id="rId16" w:tooltip="Услуга" w:history="1">
        <w:r w:rsidRPr="0044289F">
          <w:rPr>
            <w:rFonts w:ascii="Times New Roman" w:hAnsi="Times New Roman" w:cs="Times New Roman"/>
            <w:sz w:val="24"/>
            <w:szCs w:val="24"/>
          </w:rPr>
          <w:t>услуг</w:t>
        </w:r>
      </w:hyperlink>
      <w:r w:rsidRPr="0044289F">
        <w:rPr>
          <w:rFonts w:ascii="Times New Roman" w:hAnsi="Times New Roman" w:cs="Times New Roman"/>
          <w:sz w:val="24"/>
          <w:szCs w:val="24"/>
        </w:rPr>
        <w:t xml:space="preserve"> имущественного характера</w:t>
      </w:r>
      <w:r w:rsidR="00CE5D01" w:rsidRPr="0044289F">
        <w:rPr>
          <w:rFonts w:ascii="Times New Roman" w:hAnsi="Times New Roman" w:cs="Times New Roman"/>
          <w:sz w:val="24"/>
          <w:szCs w:val="24"/>
        </w:rPr>
        <w:t>.</w:t>
      </w:r>
      <w:r w:rsidR="00F062ED" w:rsidRPr="0044289F">
        <w:rPr>
          <w:b/>
          <w:i/>
        </w:rPr>
        <w:t xml:space="preserve"> </w:t>
      </w:r>
    </w:p>
    <w:p w:rsidR="0066489C" w:rsidRDefault="0066489C" w:rsidP="00CE5D01">
      <w:pPr>
        <w:pStyle w:val="a8"/>
        <w:jc w:val="both"/>
        <w:rPr>
          <w:b/>
          <w:i/>
        </w:rPr>
      </w:pPr>
    </w:p>
    <w:p w:rsidR="006069CD" w:rsidRPr="0044289F" w:rsidRDefault="0066489C" w:rsidP="00CE5D01">
      <w:pPr>
        <w:pStyle w:val="a8"/>
        <w:jc w:val="both"/>
        <w:rPr>
          <w:b/>
          <w:i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577856" behindDoc="0" locked="0" layoutInCell="1" allowOverlap="1" wp14:anchorId="4DC7FD33" wp14:editId="0C495C21">
            <wp:simplePos x="0" y="0"/>
            <wp:positionH relativeFrom="column">
              <wp:posOffset>274320</wp:posOffset>
            </wp:positionH>
            <wp:positionV relativeFrom="paragraph">
              <wp:posOffset>105410</wp:posOffset>
            </wp:positionV>
            <wp:extent cx="2630805" cy="1971675"/>
            <wp:effectExtent l="19050" t="19050" r="17145" b="28575"/>
            <wp:wrapNone/>
            <wp:docPr id="9" name="Рисунок 9" descr="24f0d0a9a6da0cc9c5a56dcff9e08d5a?r=1434284936230630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4f0d0a9a6da0cc9c5a56dcff9e08d5a?r=143428493623063037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19716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C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508E" w:rsidRDefault="002D508E" w:rsidP="00CE5D01">
      <w:pPr>
        <w:pStyle w:val="a8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2D508E" w:rsidRDefault="002D508E" w:rsidP="002D508E">
      <w:pPr>
        <w:pStyle w:val="a8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2D508E" w:rsidRDefault="002D508E" w:rsidP="00CE5D01">
      <w:pPr>
        <w:pStyle w:val="a8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2D508E" w:rsidRDefault="002D508E" w:rsidP="00CE5D01">
      <w:pPr>
        <w:pStyle w:val="a8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2D508E" w:rsidRDefault="002D508E" w:rsidP="00CE5D01">
      <w:pPr>
        <w:pStyle w:val="a8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2D508E" w:rsidRDefault="002D508E" w:rsidP="00CE5D01">
      <w:pPr>
        <w:pStyle w:val="a8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2D508E" w:rsidRDefault="002D508E" w:rsidP="00CE5D01">
      <w:pPr>
        <w:pStyle w:val="a8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2D508E" w:rsidRDefault="002D508E" w:rsidP="00CE5D01">
      <w:pPr>
        <w:pStyle w:val="a8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2D508E" w:rsidRDefault="002D508E" w:rsidP="00CE5D01">
      <w:pPr>
        <w:pStyle w:val="a8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</w:p>
    <w:p w:rsidR="00F062ED" w:rsidRPr="00FE4480" w:rsidRDefault="00CE5D01" w:rsidP="00CE5D01">
      <w:pPr>
        <w:pStyle w:val="a8"/>
        <w:jc w:val="center"/>
        <w:rPr>
          <w:b/>
          <w:i/>
          <w:color w:val="0F243E" w:themeColor="text2" w:themeShade="80"/>
        </w:rPr>
      </w:pPr>
      <w:r w:rsidRPr="00FE4480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  <w:t xml:space="preserve">Что </w:t>
      </w:r>
      <w:r w:rsidR="00F062ED" w:rsidRPr="00FE4480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  <w:t>входит в коррупционное действие?</w:t>
      </w:r>
    </w:p>
    <w:p w:rsidR="00F062ED" w:rsidRPr="0044289F" w:rsidRDefault="00F062ED" w:rsidP="0069404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4289F">
        <w:rPr>
          <w:rFonts w:ascii="Times New Roman" w:hAnsi="Times New Roman" w:cs="Times New Roman"/>
        </w:rPr>
        <w:t>Обоюдное согласие участников.</w:t>
      </w:r>
    </w:p>
    <w:p w:rsidR="00F062ED" w:rsidRPr="0044289F" w:rsidRDefault="00F062ED" w:rsidP="0069404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4289F">
        <w:rPr>
          <w:rFonts w:ascii="Times New Roman" w:hAnsi="Times New Roman" w:cs="Times New Roman"/>
        </w:rPr>
        <w:t>Обе стороны стремятся скрыть свои действия</w:t>
      </w:r>
    </w:p>
    <w:p w:rsidR="00F062ED" w:rsidRPr="0044289F" w:rsidRDefault="00F062ED" w:rsidP="0069404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4289F">
        <w:rPr>
          <w:rFonts w:ascii="Times New Roman" w:hAnsi="Times New Roman" w:cs="Times New Roman"/>
        </w:rPr>
        <w:t>Наличие взаимных обязательств.</w:t>
      </w:r>
    </w:p>
    <w:p w:rsidR="00F062ED" w:rsidRPr="0044289F" w:rsidRDefault="00F062ED" w:rsidP="0069404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4289F">
        <w:rPr>
          <w:rFonts w:ascii="Times New Roman" w:hAnsi="Times New Roman" w:cs="Times New Roman"/>
        </w:rPr>
        <w:t>Получение определенных выгод и преимуществ обеими сторонами.</w:t>
      </w:r>
    </w:p>
    <w:p w:rsidR="00F062ED" w:rsidRPr="0044289F" w:rsidRDefault="00F062ED" w:rsidP="0069404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4289F">
        <w:rPr>
          <w:rFonts w:ascii="Times New Roman" w:hAnsi="Times New Roman" w:cs="Times New Roman"/>
        </w:rPr>
        <w:t>Принимаемое решение нарушает закон или противоречит моральным нормам.</w:t>
      </w:r>
    </w:p>
    <w:p w:rsidR="006C152C" w:rsidRPr="0044289F" w:rsidRDefault="00F062ED" w:rsidP="0069404F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4289F">
        <w:rPr>
          <w:rFonts w:ascii="Times New Roman" w:hAnsi="Times New Roman" w:cs="Times New Roman"/>
        </w:rPr>
        <w:t>Сознательное подчинение общих интересов лично</w:t>
      </w:r>
      <w:r w:rsidR="006C152C" w:rsidRPr="0044289F">
        <w:rPr>
          <w:rFonts w:ascii="Times New Roman" w:hAnsi="Times New Roman" w:cs="Times New Roman"/>
        </w:rPr>
        <w:t>й выгоде.</w:t>
      </w:r>
    </w:p>
    <w:p w:rsidR="006C152C" w:rsidRDefault="006C152C" w:rsidP="006C152C">
      <w:pPr>
        <w:pStyle w:val="a7"/>
      </w:pPr>
    </w:p>
    <w:p w:rsidR="0066489C" w:rsidRDefault="002F5AF2" w:rsidP="002F5AF2">
      <w:pPr>
        <w:pStyle w:val="a7"/>
        <w:rPr>
          <w:caps/>
          <w:color w:val="C00000"/>
          <w:sz w:val="44"/>
          <w:szCs w:val="44"/>
        </w:rPr>
      </w:pPr>
      <w:r>
        <w:rPr>
          <w:noProof/>
          <w:lang w:eastAsia="ru-RU"/>
        </w:rPr>
        <w:drawing>
          <wp:anchor distT="0" distB="0" distL="114300" distR="114300" simplePos="0" relativeHeight="251569664" behindDoc="1" locked="0" layoutInCell="1" allowOverlap="1" wp14:anchorId="3616B4B9" wp14:editId="201FDC60">
            <wp:simplePos x="0" y="0"/>
            <wp:positionH relativeFrom="column">
              <wp:posOffset>176530</wp:posOffset>
            </wp:positionH>
            <wp:positionV relativeFrom="paragraph">
              <wp:posOffset>134620</wp:posOffset>
            </wp:positionV>
            <wp:extent cx="2642870" cy="1952625"/>
            <wp:effectExtent l="190500" t="190500" r="405130" b="390525"/>
            <wp:wrapNone/>
            <wp:docPr id="7" name="Рисунок 7" descr="http://investtalk.ru/wp-content/uploads/2014/12/borba-s-korrupcie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vesttalk.ru/wp-content/uploads/2014/12/borba-s-korrupciej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1952625"/>
                    </a:xfrm>
                    <a:prstGeom prst="rect">
                      <a:avLst/>
                    </a:prstGeom>
                    <a:ln w="19050">
                      <a:solidFill>
                        <a:srgbClr val="C000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788" w:rsidRPr="008B5061">
        <w:rPr>
          <w:b/>
          <w:i/>
          <w:noProof/>
          <w:color w:val="0F243E" w:themeColor="text2" w:themeShade="8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2430C499" wp14:editId="7DF2E7F0">
                <wp:simplePos x="0" y="0"/>
                <wp:positionH relativeFrom="column">
                  <wp:posOffset>-99695</wp:posOffset>
                </wp:positionH>
                <wp:positionV relativeFrom="paragraph">
                  <wp:posOffset>-26670</wp:posOffset>
                </wp:positionV>
                <wp:extent cx="3181350" cy="683895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1350" cy="6838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833E9" id="Прямоугольник 4" o:spid="_x0000_s1026" style="position:absolute;margin-left:-7.85pt;margin-top:-2.1pt;width:250.5pt;height:538.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" filled="f" strokecolor="#c0504d [3205]" strokeweight="2pt">
                <v:path arrowok="t"/>
              </v:rect>
            </w:pict>
          </mc:Fallback>
        </mc:AlternateContent>
      </w:r>
    </w:p>
    <w:p w:rsidR="00F062ED" w:rsidRPr="00F062ED" w:rsidRDefault="00F062ED" w:rsidP="006C152C">
      <w:pPr>
        <w:pStyle w:val="a7"/>
      </w:pPr>
    </w:p>
    <w:p w:rsidR="009C593C" w:rsidRDefault="009C593C"/>
    <w:p w:rsidR="002D508E" w:rsidRDefault="002D508E"/>
    <w:p w:rsidR="002D508E" w:rsidRDefault="002D508E"/>
    <w:p w:rsidR="009C593C" w:rsidRDefault="009C593C"/>
    <w:p w:rsidR="002F5AF2" w:rsidRDefault="002F5AF2" w:rsidP="002F5AF2">
      <w:pPr>
        <w:pStyle w:val="3"/>
        <w:spacing w:before="0" w:beforeAutospacing="0" w:after="0" w:afterAutospacing="0" w:line="360" w:lineRule="auto"/>
        <w:jc w:val="center"/>
        <w:rPr>
          <w:caps/>
          <w:color w:val="C00000"/>
          <w:sz w:val="44"/>
          <w:szCs w:val="44"/>
        </w:rPr>
      </w:pPr>
    </w:p>
    <w:p w:rsidR="002F5AF2" w:rsidRDefault="0069404F" w:rsidP="002F5AF2">
      <w:pPr>
        <w:pStyle w:val="3"/>
        <w:spacing w:before="0" w:beforeAutospacing="0" w:after="0" w:afterAutospacing="0" w:line="276" w:lineRule="auto"/>
        <w:jc w:val="center"/>
        <w:rPr>
          <w:sz w:val="24"/>
          <w:szCs w:val="24"/>
        </w:rPr>
      </w:pPr>
      <w:r w:rsidRPr="0066489C">
        <w:rPr>
          <w:caps/>
          <w:color w:val="C00000"/>
          <w:sz w:val="44"/>
          <w:szCs w:val="44"/>
        </w:rPr>
        <w:t>что нужно знать о коррупции</w:t>
      </w:r>
      <w:r w:rsidR="000F2D6B">
        <w:rPr>
          <w:caps/>
          <w:color w:val="C00000"/>
          <w:sz w:val="72"/>
          <w:szCs w:val="72"/>
        </w:rPr>
        <w:t>!</w:t>
      </w:r>
    </w:p>
    <w:p w:rsidR="002F5AF2" w:rsidRPr="00B70E84" w:rsidRDefault="002F5AF2" w:rsidP="002F5AF2">
      <w:pPr>
        <w:widowControl w:val="0"/>
        <w:spacing w:after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70E84">
        <w:rPr>
          <w:rFonts w:ascii="Times New Roman" w:hAnsi="Times New Roman" w:cs="Times New Roman"/>
          <w:sz w:val="24"/>
          <w:szCs w:val="24"/>
        </w:rPr>
        <w:t xml:space="preserve">По инициативе ООН </w:t>
      </w:r>
      <w:r w:rsidRPr="002F5AF2">
        <w:rPr>
          <w:rFonts w:ascii="Times New Roman" w:hAnsi="Times New Roman" w:cs="Times New Roman"/>
          <w:b/>
          <w:color w:val="C00000"/>
          <w:sz w:val="28"/>
          <w:szCs w:val="28"/>
        </w:rPr>
        <w:t>9 декабря</w:t>
      </w:r>
      <w:r w:rsidRPr="000F2D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   </w:t>
      </w:r>
      <w:r w:rsidRPr="00B70E84">
        <w:rPr>
          <w:rFonts w:ascii="Times New Roman" w:hAnsi="Times New Roman" w:cs="Times New Roman"/>
          <w:sz w:val="24"/>
          <w:szCs w:val="24"/>
        </w:rPr>
        <w:t xml:space="preserve">отмечается </w:t>
      </w:r>
      <w:r w:rsidRPr="002F5AF2">
        <w:rPr>
          <w:rFonts w:ascii="Times New Roman" w:hAnsi="Times New Roman" w:cs="Times New Roman"/>
          <w:b/>
          <w:i/>
          <w:color w:val="C00000"/>
          <w:sz w:val="28"/>
          <w:szCs w:val="28"/>
        </w:rPr>
        <w:t>Международный день борьбы с коррупцией.</w:t>
      </w:r>
      <w:r w:rsidRPr="00B70E84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B70E84">
        <w:rPr>
          <w:rFonts w:ascii="Times New Roman" w:hAnsi="Times New Roman" w:cs="Times New Roman"/>
          <w:sz w:val="24"/>
          <w:szCs w:val="24"/>
        </w:rPr>
        <w:t xml:space="preserve">В этот день в 2003 году в мексиканском городе Мерида на Политической конференции высокого уровня была открыта для подписания Конвенция ООН против коррупции, принятая Генеральной ассамблеей ООН 1 ноября 2003 года. Документ обязывает подписавшие его государства объявить уголовным преступлением взятки, хищение бюджетных средств и отмывание коррупционных доходов. Россия в числе первых стран подписала Конвенцию. </w:t>
      </w:r>
    </w:p>
    <w:p w:rsidR="0066489C" w:rsidRDefault="0066489C"/>
    <w:tbl>
      <w:tblPr>
        <w:tblStyle w:val="ad"/>
        <w:tblpPr w:leftFromText="180" w:rightFromText="180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4750"/>
      </w:tblGrid>
      <w:tr w:rsidR="0029217C" w:rsidTr="0029217C">
        <w:trPr>
          <w:trHeight w:val="3116"/>
        </w:trPr>
        <w:tc>
          <w:tcPr>
            <w:tcW w:w="4750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29217C" w:rsidRPr="002D7238" w:rsidRDefault="0029217C" w:rsidP="002921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 xml:space="preserve">                       </w:t>
            </w:r>
            <w:r w:rsidRPr="002D72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 </w:t>
            </w:r>
            <w:r w:rsidRPr="002D72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корысть</w:t>
            </w:r>
          </w:p>
          <w:p w:rsidR="0029217C" w:rsidRPr="002D7238" w:rsidRDefault="0029217C" w:rsidP="002921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2D7238">
              <w:rPr>
                <w:rFonts w:ascii="Times New Roman" w:hAnsi="Times New Roman" w:cs="Times New Roman"/>
                <w:b/>
                <w:bCs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44064" behindDoc="0" locked="0" layoutInCell="1" allowOverlap="1" wp14:anchorId="5F279681" wp14:editId="0CC5BD7D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17780</wp:posOffset>
                      </wp:positionV>
                      <wp:extent cx="0" cy="494665"/>
                      <wp:effectExtent l="114300" t="38100" r="76200" b="7683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946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AD2D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110.65pt;margin-top:1.4pt;width:0;height:38.95pt;flip:y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" strokecolor="#c0504d [3205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2D7238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9032A19" wp14:editId="2972B1B6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149860</wp:posOffset>
                      </wp:positionV>
                      <wp:extent cx="304800" cy="361950"/>
                      <wp:effectExtent l="57150" t="38100" r="57150" b="7620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0480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D15C4" id="Прямая со стрелкой 10" o:spid="_x0000_s1026" type="#_x0000_t32" style="position:absolute;margin-left:50.9pt;margin-top:11.8pt;width:24pt;height:28.5pt;flip:x y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" strokecolor="#c0504d [3205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2D7238">
              <w:rPr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30186889" wp14:editId="336F2C4F">
                      <wp:simplePos x="0" y="0"/>
                      <wp:positionH relativeFrom="column">
                        <wp:posOffset>1894205</wp:posOffset>
                      </wp:positionH>
                      <wp:positionV relativeFrom="paragraph">
                        <wp:posOffset>149860</wp:posOffset>
                      </wp:positionV>
                      <wp:extent cx="304800" cy="361950"/>
                      <wp:effectExtent l="38100" t="38100" r="57150" b="7620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4800" cy="3619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53679" id="Прямая со стрелкой 11" o:spid="_x0000_s1026" type="#_x0000_t32" style="position:absolute;margin-left:149.15pt;margin-top:11.8pt;width:24pt;height:28.5pt;flip:y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" strokecolor="#c0504d [3205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2D723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вымогательство                продажность</w:t>
            </w:r>
          </w:p>
          <w:p w:rsidR="0029217C" w:rsidRDefault="0029217C" w:rsidP="0029217C">
            <w:pPr>
              <w:pStyle w:val="a8"/>
              <w:rPr>
                <w:lang w:val="be-BY"/>
              </w:rPr>
            </w:pPr>
            <w:r w:rsidRPr="002D508E">
              <w:rPr>
                <w:sz w:val="24"/>
                <w:szCs w:val="24"/>
                <w:lang w:val="be-BY"/>
              </w:rPr>
              <w:t xml:space="preserve">       </w:t>
            </w:r>
            <w:r>
              <w:rPr>
                <w:lang w:val="be-BY"/>
              </w:rPr>
              <w:t xml:space="preserve">          </w:t>
            </w:r>
          </w:p>
          <w:p w:rsidR="0029217C" w:rsidRDefault="0029217C" w:rsidP="0029217C">
            <w:pPr>
              <w:rPr>
                <w:rFonts w:ascii="Times New Roman" w:hAnsi="Times New Roman" w:cs="Times New Roman"/>
                <w:b/>
                <w:bCs/>
                <w:i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36"/>
                <w:szCs w:val="36"/>
                <w:lang w:val="be-BY"/>
              </w:rPr>
              <w:t xml:space="preserve">          </w:t>
            </w:r>
            <w:r w:rsidRPr="006069CD">
              <w:rPr>
                <w:rFonts w:ascii="Times New Roman" w:hAnsi="Times New Roman" w:cs="Times New Roman"/>
                <w:b/>
                <w:bCs/>
                <w:i/>
                <w:sz w:val="36"/>
                <w:szCs w:val="36"/>
                <w:lang w:val="be-BY"/>
              </w:rPr>
              <w:t xml:space="preserve"> </w:t>
            </w:r>
          </w:p>
          <w:p w:rsidR="0029217C" w:rsidRPr="006069CD" w:rsidRDefault="0029217C" w:rsidP="0029217C">
            <w:pPr>
              <w:rPr>
                <w:rFonts w:ascii="Times New Roman" w:hAnsi="Times New Roman" w:cs="Times New Roman"/>
                <w:b/>
                <w:bCs/>
                <w:color w:val="C00000"/>
                <w:sz w:val="36"/>
                <w:szCs w:val="36"/>
                <w:lang w:val="be-BY"/>
              </w:rPr>
            </w:pPr>
            <w:r w:rsidRPr="006069C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4B0392B0" wp14:editId="631F486C">
                      <wp:simplePos x="0" y="0"/>
                      <wp:positionH relativeFrom="column">
                        <wp:posOffset>1891030</wp:posOffset>
                      </wp:positionH>
                      <wp:positionV relativeFrom="paragraph">
                        <wp:posOffset>234315</wp:posOffset>
                      </wp:positionV>
                      <wp:extent cx="333375" cy="190500"/>
                      <wp:effectExtent l="38100" t="19050" r="85725" b="9525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1905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B04A7" id="Прямая со стрелкой 14" o:spid="_x0000_s1026" type="#_x0000_t32" style="position:absolute;margin-left:148.9pt;margin-top:18.45pt;width:26.25pt;height:1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" strokecolor="#c0504d [3205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6069C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422A32F2" wp14:editId="67F15457">
                      <wp:simplePos x="0" y="0"/>
                      <wp:positionH relativeFrom="column">
                        <wp:posOffset>1408430</wp:posOffset>
                      </wp:positionH>
                      <wp:positionV relativeFrom="paragraph">
                        <wp:posOffset>235585</wp:posOffset>
                      </wp:positionV>
                      <wp:extent cx="0" cy="409575"/>
                      <wp:effectExtent l="114300" t="19050" r="114300" b="85725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9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037BB" id="Прямая со стрелкой 15" o:spid="_x0000_s1026" type="#_x0000_t32" style="position:absolute;margin-left:110.9pt;margin-top:18.55pt;width:0;height:32.25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" strokecolor="#c0504d [3205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6069CD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303D730F" wp14:editId="4073DE0A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236220</wp:posOffset>
                      </wp:positionV>
                      <wp:extent cx="457200" cy="257175"/>
                      <wp:effectExtent l="57150" t="19050" r="57150" b="104775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7200" cy="2571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5A513" id="Прямая со стрелкой 12" o:spid="_x0000_s1026" type="#_x0000_t32" style="position:absolute;margin-left:46.4pt;margin-top:18.6pt;width:36pt;height:20.25pt;flip:x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" strokecolor="#c0504d [3205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i/>
                <w:sz w:val="36"/>
                <w:szCs w:val="36"/>
                <w:lang w:val="be-BY"/>
              </w:rPr>
              <w:t xml:space="preserve">            </w:t>
            </w:r>
            <w:r w:rsidRPr="0066489C">
              <w:rPr>
                <w:rFonts w:ascii="Times New Roman" w:hAnsi="Times New Roman" w:cs="Times New Roman"/>
                <w:b/>
                <w:bCs/>
                <w:i/>
                <w:color w:val="C00000"/>
                <w:sz w:val="36"/>
                <w:szCs w:val="36"/>
                <w:lang w:val="be-BY"/>
              </w:rPr>
              <w:t>КОРРУПЦИЯ</w:t>
            </w:r>
          </w:p>
          <w:p w:rsidR="0029217C" w:rsidRPr="002D7238" w:rsidRDefault="0029217C" w:rsidP="0029217C">
            <w:pPr>
              <w:pStyle w:val="a8"/>
            </w:pPr>
            <w:r w:rsidRPr="002D508E">
              <w:rPr>
                <w:lang w:val="be-BY"/>
              </w:rPr>
              <w:t xml:space="preserve">    </w:t>
            </w:r>
            <w:r>
              <w:rPr>
                <w:lang w:val="be-BY"/>
              </w:rPr>
              <w:t xml:space="preserve">                      </w:t>
            </w:r>
          </w:p>
          <w:p w:rsidR="0029217C" w:rsidRDefault="0029217C" w:rsidP="002921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2D5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  подкуп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                            взятничество                               </w:t>
            </w:r>
          </w:p>
          <w:p w:rsidR="0029217C" w:rsidRDefault="0029217C" w:rsidP="002921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2D50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29217C" w:rsidRPr="002D508E" w:rsidRDefault="0029217C" w:rsidP="002921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2D508E">
              <w:rPr>
                <w:rFonts w:ascii="Times New Roman" w:hAnsi="Times New Roman" w:cs="Times New Roman"/>
                <w:b/>
                <w:sz w:val="24"/>
                <w:szCs w:val="24"/>
              </w:rPr>
              <w:t>правонарушение</w:t>
            </w:r>
          </w:p>
          <w:p w:rsidR="0029217C" w:rsidRDefault="0029217C" w:rsidP="0029217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</w:p>
        </w:tc>
      </w:tr>
    </w:tbl>
    <w:p w:rsidR="0029217C" w:rsidRPr="00FE4480" w:rsidRDefault="002D7238" w:rsidP="0029217C">
      <w:pPr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</w:pPr>
      <w:r w:rsidRPr="00FE4480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be-BY"/>
        </w:rPr>
        <w:t xml:space="preserve"> </w:t>
      </w:r>
      <w:r w:rsidR="002D508E" w:rsidRPr="00FE4480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val="be-BY"/>
        </w:rPr>
        <w:t xml:space="preserve">     </w:t>
      </w:r>
      <w:r w:rsidR="006069CD" w:rsidRPr="00FE4480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</w:t>
      </w:r>
      <w:r w:rsidR="0066489C" w:rsidRPr="00FE4480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  <w:t xml:space="preserve">   </w:t>
      </w:r>
      <w:r w:rsidR="0069404F" w:rsidRPr="00FE4480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  <w:t>Последствия коррупции</w:t>
      </w:r>
    </w:p>
    <w:p w:rsidR="0069404F" w:rsidRPr="0066489C" w:rsidRDefault="0069404F" w:rsidP="0029217C">
      <w:pPr>
        <w:jc w:val="both"/>
        <w:rPr>
          <w:rFonts w:ascii="Times New Roman" w:hAnsi="Times New Roman" w:cs="Times New Roman"/>
          <w:sz w:val="24"/>
          <w:szCs w:val="24"/>
        </w:rPr>
      </w:pPr>
      <w:r w:rsidRPr="0066489C">
        <w:rPr>
          <w:rFonts w:ascii="Times New Roman" w:hAnsi="Times New Roman" w:cs="Times New Roman"/>
          <w:b/>
          <w:i/>
          <w:color w:val="C00000"/>
          <w:sz w:val="24"/>
          <w:szCs w:val="24"/>
        </w:rPr>
        <w:t>Материальные последствия</w:t>
      </w:r>
      <w:r w:rsidRPr="0066489C">
        <w:rPr>
          <w:rFonts w:ascii="Times New Roman" w:hAnsi="Times New Roman" w:cs="Times New Roman"/>
          <w:i/>
          <w:color w:val="C00000"/>
          <w:sz w:val="24"/>
          <w:szCs w:val="24"/>
        </w:rPr>
        <w:t>:</w:t>
      </w:r>
      <w:r w:rsidRPr="0066489C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66489C">
        <w:rPr>
          <w:rFonts w:ascii="Times New Roman" w:hAnsi="Times New Roman" w:cs="Times New Roman"/>
          <w:sz w:val="24"/>
          <w:szCs w:val="24"/>
        </w:rPr>
        <w:t>разорение частных предпринимателей; снижение инвестиций в производство, замедление экономического роста; понижение качества общего сервиса; неэффективное использование способностей людей; рост социального неравенства; усиление организованной преступности.</w:t>
      </w:r>
    </w:p>
    <w:p w:rsidR="0029217C" w:rsidRDefault="0069404F" w:rsidP="0069404F">
      <w:pPr>
        <w:pStyle w:val="3"/>
        <w:widowControl w:val="0"/>
        <w:jc w:val="both"/>
        <w:rPr>
          <w:noProof/>
        </w:rPr>
      </w:pPr>
      <w:r w:rsidRPr="0069404F">
        <w:rPr>
          <w:i/>
          <w:color w:val="C00000"/>
          <w:sz w:val="24"/>
          <w:szCs w:val="24"/>
        </w:rPr>
        <w:t>Нематериальные последствия:</w:t>
      </w:r>
      <w:r w:rsidRPr="0069404F">
        <w:rPr>
          <w:sz w:val="24"/>
          <w:szCs w:val="24"/>
        </w:rPr>
        <w:t xml:space="preserve"> </w:t>
      </w:r>
      <w:r w:rsidRPr="0069404F">
        <w:rPr>
          <w:b w:val="0"/>
          <w:bCs w:val="0"/>
          <w:color w:val="000000"/>
          <w:sz w:val="24"/>
          <w:szCs w:val="24"/>
        </w:rPr>
        <w:t xml:space="preserve">ущерб политической легитимности власти; снижение общественной морали; размывание ценностей; ощущение бесправия и </w:t>
      </w:r>
      <w:r w:rsidRPr="0029217C">
        <w:rPr>
          <w:b w:val="0"/>
          <w:bCs w:val="0"/>
          <w:sz w:val="24"/>
          <w:szCs w:val="24"/>
        </w:rPr>
        <w:t>н</w:t>
      </w:r>
      <w:r w:rsidR="006D6F38">
        <w:rPr>
          <w:b w:val="0"/>
          <w:bCs w:val="0"/>
          <w:sz w:val="24"/>
          <w:szCs w:val="24"/>
        </w:rPr>
        <w:t>е</w:t>
      </w:r>
      <w:r w:rsidR="00B70E84" w:rsidRPr="0029217C">
        <w:rPr>
          <w:b w:val="0"/>
          <w:bCs w:val="0"/>
          <w:sz w:val="24"/>
          <w:szCs w:val="24"/>
        </w:rPr>
        <w:t>с</w:t>
      </w:r>
      <w:r w:rsidRPr="0029217C">
        <w:rPr>
          <w:b w:val="0"/>
          <w:bCs w:val="0"/>
          <w:sz w:val="24"/>
          <w:szCs w:val="24"/>
        </w:rPr>
        <w:t>праведлив</w:t>
      </w:r>
      <w:r w:rsidR="00B70E84" w:rsidRPr="0029217C">
        <w:rPr>
          <w:b w:val="0"/>
          <w:bCs w:val="0"/>
          <w:sz w:val="24"/>
          <w:szCs w:val="24"/>
        </w:rPr>
        <w:t>ости</w:t>
      </w:r>
      <w:r w:rsidR="00B70E84">
        <w:rPr>
          <w:b w:val="0"/>
          <w:bCs w:val="0"/>
          <w:color w:val="000000"/>
          <w:sz w:val="24"/>
          <w:szCs w:val="24"/>
        </w:rPr>
        <w:t>.</w:t>
      </w:r>
      <w:r w:rsidR="0029217C" w:rsidRPr="0029217C">
        <w:rPr>
          <w:noProof/>
        </w:rPr>
        <w:t xml:space="preserve"> </w:t>
      </w:r>
    </w:p>
    <w:p w:rsidR="0029217C" w:rsidRDefault="006D6F38" w:rsidP="0069404F">
      <w:pPr>
        <w:pStyle w:val="3"/>
        <w:widowControl w:val="0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                   </w:t>
      </w:r>
      <w:r w:rsidR="0029217C">
        <w:rPr>
          <w:noProof/>
        </w:rPr>
        <w:drawing>
          <wp:inline distT="0" distB="0" distL="0" distR="0" wp14:anchorId="381A0C6F" wp14:editId="5A5BE041">
            <wp:extent cx="1695450" cy="1479553"/>
            <wp:effectExtent l="0" t="0" r="0" b="6350"/>
            <wp:docPr id="23" name="Рисунок 23" descr="http://images.aif.ru/009/617/bf25311e3835f524816209028f0762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ages.aif.ru/009/617/bf25311e3835f524816209028f0762e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6" t="13907" r="38431" b="4636"/>
                    <a:stretch/>
                  </pic:blipFill>
                  <pic:spPr bwMode="auto">
                    <a:xfrm>
                      <a:off x="0" y="0"/>
                      <a:ext cx="1712163" cy="1494138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2876" w:rsidRPr="0044289F" w:rsidRDefault="00DB7AFC" w:rsidP="009672F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B5061">
        <w:rPr>
          <w:b/>
          <w:i/>
          <w:noProof/>
          <w:color w:val="0F243E" w:themeColor="text2" w:themeShade="80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553280" behindDoc="0" locked="0" layoutInCell="1" allowOverlap="1" wp14:anchorId="11B706F7" wp14:editId="3592F40B">
                <wp:simplePos x="0" y="0"/>
                <wp:positionH relativeFrom="column">
                  <wp:posOffset>-83820</wp:posOffset>
                </wp:positionH>
                <wp:positionV relativeFrom="paragraph">
                  <wp:posOffset>-93345</wp:posOffset>
                </wp:positionV>
                <wp:extent cx="3181350" cy="6838950"/>
                <wp:effectExtent l="0" t="0" r="19050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1350" cy="6838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16E34" id="Прямоугольник 8" o:spid="_x0000_s1026" style="position:absolute;margin-left:-6.6pt;margin-top:-7.35pt;width:250.5pt;height:538.5pt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" filled="f" strokecolor="#c0504d [3205]" strokeweight="2pt">
                <v:path arrowok="t"/>
              </v:rect>
            </w:pict>
          </mc:Fallback>
        </mc:AlternateContent>
      </w:r>
      <w:r w:rsidR="006C152C" w:rsidRPr="008B5061">
        <w:rPr>
          <w:b/>
          <w:i/>
          <w:color w:val="0F243E" w:themeColor="text2" w:themeShade="80"/>
          <w:sz w:val="36"/>
          <w:szCs w:val="36"/>
          <w:lang w:eastAsia="ru-RU"/>
        </w:rPr>
        <w:t xml:space="preserve">    </w:t>
      </w:r>
      <w:r w:rsidR="00117C20" w:rsidRPr="008B5061">
        <w:rPr>
          <w:b/>
          <w:i/>
          <w:color w:val="0F243E" w:themeColor="text2" w:themeShade="80"/>
          <w:sz w:val="36"/>
          <w:szCs w:val="36"/>
          <w:lang w:eastAsia="ru-RU"/>
        </w:rPr>
        <w:t xml:space="preserve"> </w:t>
      </w:r>
      <w:r w:rsidR="00CF31D8" w:rsidRPr="008B5061">
        <w:rPr>
          <w:b/>
          <w:i/>
          <w:color w:val="0F243E" w:themeColor="text2" w:themeShade="80"/>
          <w:sz w:val="36"/>
          <w:szCs w:val="36"/>
          <w:lang w:eastAsia="ru-RU"/>
        </w:rPr>
        <w:t xml:space="preserve">     </w:t>
      </w:r>
      <w:r w:rsidR="000D2876" w:rsidRPr="008B5061">
        <w:rPr>
          <w:b/>
          <w:i/>
          <w:color w:val="0F243E" w:themeColor="text2" w:themeShade="80"/>
          <w:sz w:val="32"/>
          <w:szCs w:val="32"/>
          <w:lang w:eastAsia="ru-RU"/>
        </w:rPr>
        <w:t xml:space="preserve">Вы приняли </w:t>
      </w:r>
      <w:r w:rsidR="000D2876" w:rsidRPr="008B5061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eastAsia="ru-RU"/>
        </w:rPr>
        <w:t>решение</w:t>
      </w:r>
      <w:r w:rsidR="000D2876" w:rsidRPr="008B5061">
        <w:rPr>
          <w:rFonts w:ascii="Arial" w:hAnsi="Arial" w:cs="Arial"/>
          <w:color w:val="0F243E" w:themeColor="text2" w:themeShade="80"/>
          <w:sz w:val="23"/>
          <w:szCs w:val="23"/>
          <w:lang w:eastAsia="ru-RU"/>
        </w:rPr>
        <w:t xml:space="preserve"> </w:t>
      </w:r>
      <w:r w:rsidR="006C152C" w:rsidRPr="008B5061">
        <w:rPr>
          <w:rFonts w:ascii="Arial" w:hAnsi="Arial" w:cs="Arial"/>
          <w:color w:val="0F243E" w:themeColor="text2" w:themeShade="80"/>
          <w:sz w:val="23"/>
          <w:szCs w:val="23"/>
          <w:lang w:eastAsia="ru-RU"/>
        </w:rPr>
        <w:t xml:space="preserve">    </w:t>
      </w:r>
      <w:r w:rsidR="0044289F" w:rsidRPr="008B5061">
        <w:rPr>
          <w:rFonts w:ascii="Arial" w:hAnsi="Arial" w:cs="Arial"/>
          <w:color w:val="0F243E" w:themeColor="text2" w:themeShade="80"/>
          <w:sz w:val="23"/>
          <w:szCs w:val="23"/>
          <w:lang w:eastAsia="ru-RU"/>
        </w:rPr>
        <w:t xml:space="preserve">  </w:t>
      </w:r>
      <w:r w:rsidR="000D2876" w:rsidRPr="0044289F">
        <w:rPr>
          <w:rFonts w:ascii="Times New Roman" w:hAnsi="Times New Roman" w:cs="Times New Roman"/>
          <w:sz w:val="24"/>
          <w:szCs w:val="24"/>
          <w:lang w:eastAsia="ru-RU"/>
        </w:rPr>
        <w:t>противостоять коррупции</w:t>
      </w:r>
      <w:r w:rsidR="00A147A6" w:rsidRPr="0044289F">
        <w:rPr>
          <w:rFonts w:ascii="Times New Roman" w:hAnsi="Times New Roman" w:cs="Times New Roman"/>
          <w:sz w:val="24"/>
          <w:szCs w:val="24"/>
          <w:lang w:eastAsia="ru-RU"/>
        </w:rPr>
        <w:t>, Ваши действия:</w:t>
      </w:r>
    </w:p>
    <w:p w:rsidR="000D2876" w:rsidRPr="0044289F" w:rsidRDefault="000D2876" w:rsidP="0044289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4289F">
        <w:rPr>
          <w:rFonts w:ascii="Times New Roman" w:hAnsi="Times New Roman" w:cs="Times New Roman"/>
          <w:sz w:val="24"/>
          <w:szCs w:val="24"/>
          <w:lang w:eastAsia="ru-RU"/>
        </w:rPr>
        <w:t xml:space="preserve">Обратиться с заявлением о преступлении в соответствующий </w:t>
      </w:r>
      <w:r w:rsidR="00A147A6" w:rsidRPr="0044289F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44289F">
        <w:rPr>
          <w:rFonts w:ascii="Times New Roman" w:hAnsi="Times New Roman" w:cs="Times New Roman"/>
          <w:sz w:val="24"/>
          <w:szCs w:val="24"/>
          <w:lang w:eastAsia="ru-RU"/>
        </w:rPr>
        <w:t>правоохранительный орган.</w:t>
      </w:r>
    </w:p>
    <w:p w:rsidR="000D2876" w:rsidRPr="0044289F" w:rsidRDefault="000D2876" w:rsidP="0044289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289F">
        <w:rPr>
          <w:rFonts w:ascii="Times New Roman" w:hAnsi="Times New Roman" w:cs="Times New Roman"/>
          <w:sz w:val="24"/>
          <w:szCs w:val="24"/>
        </w:rPr>
        <w:t>Убедиться в том, что Ваше заявление принято.</w:t>
      </w:r>
    </w:p>
    <w:p w:rsidR="000D2876" w:rsidRPr="0044289F" w:rsidRDefault="000D2876" w:rsidP="0044289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289F">
        <w:rPr>
          <w:rFonts w:ascii="Times New Roman" w:hAnsi="Times New Roman" w:cs="Times New Roman"/>
          <w:sz w:val="24"/>
          <w:szCs w:val="24"/>
        </w:rPr>
        <w:t>Следить за ходом рассмотрения Вашего заявления.</w:t>
      </w:r>
    </w:p>
    <w:p w:rsidR="000D2876" w:rsidRPr="0044289F" w:rsidRDefault="000D2876" w:rsidP="0044289F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44289F">
        <w:rPr>
          <w:rFonts w:ascii="Times New Roman" w:hAnsi="Times New Roman" w:cs="Times New Roman"/>
          <w:sz w:val="24"/>
          <w:szCs w:val="24"/>
          <w:lang w:eastAsia="ru-RU"/>
        </w:rPr>
        <w:t xml:space="preserve">Обжаловать действия </w:t>
      </w:r>
      <w:r w:rsidR="00A147A6" w:rsidRPr="0044289F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44289F">
        <w:rPr>
          <w:rFonts w:ascii="Times New Roman" w:hAnsi="Times New Roman" w:cs="Times New Roman"/>
          <w:sz w:val="24"/>
          <w:szCs w:val="24"/>
          <w:lang w:eastAsia="ru-RU"/>
        </w:rPr>
        <w:t>случае отказа</w:t>
      </w:r>
    </w:p>
    <w:p w:rsidR="00A147A6" w:rsidRPr="0044289F" w:rsidRDefault="00A147A6" w:rsidP="0044289F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4289F">
        <w:rPr>
          <w:rFonts w:ascii="Times New Roman" w:hAnsi="Times New Roman" w:cs="Times New Roman"/>
          <w:sz w:val="24"/>
          <w:szCs w:val="24"/>
          <w:lang w:eastAsia="ru-RU"/>
        </w:rPr>
        <w:t xml:space="preserve">       принять от Вас </w:t>
      </w:r>
      <w:r w:rsidR="000D2876" w:rsidRPr="0044289F">
        <w:rPr>
          <w:rFonts w:ascii="Times New Roman" w:hAnsi="Times New Roman" w:cs="Times New Roman"/>
          <w:sz w:val="24"/>
          <w:szCs w:val="24"/>
          <w:lang w:eastAsia="ru-RU"/>
        </w:rPr>
        <w:t xml:space="preserve">заявление о </w:t>
      </w:r>
      <w:r w:rsidRPr="0044289F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</w:p>
    <w:p w:rsidR="000D2876" w:rsidRPr="0044289F" w:rsidRDefault="00A147A6" w:rsidP="0044289F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44289F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0D2876" w:rsidRPr="0044289F">
        <w:rPr>
          <w:rFonts w:ascii="Times New Roman" w:hAnsi="Times New Roman" w:cs="Times New Roman"/>
          <w:sz w:val="24"/>
          <w:szCs w:val="24"/>
          <w:lang w:eastAsia="ru-RU"/>
        </w:rPr>
        <w:t>коррупционном преступлении</w:t>
      </w:r>
      <w:r w:rsidRPr="0044289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D2876" w:rsidRPr="004428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17C20" w:rsidRDefault="00117C20" w:rsidP="00A147A6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580CAB" w:rsidRPr="008B5061" w:rsidRDefault="006C152C" w:rsidP="00A147A6">
      <w:pPr>
        <w:spacing w:after="0" w:line="240" w:lineRule="auto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</w:pPr>
      <w:r w:rsidRPr="008B5061">
        <w:rPr>
          <w:rFonts w:ascii="Times New Roman" w:hAnsi="Times New Roman" w:cs="Times New Roman"/>
          <w:b/>
          <w:i/>
          <w:color w:val="0F243E" w:themeColor="text2" w:themeShade="80"/>
          <w:sz w:val="36"/>
          <w:szCs w:val="36"/>
        </w:rPr>
        <w:t xml:space="preserve">    </w:t>
      </w:r>
      <w:r w:rsidR="00580CAB" w:rsidRPr="008B5061">
        <w:rPr>
          <w:rFonts w:ascii="Times New Roman" w:hAnsi="Times New Roman" w:cs="Times New Roman"/>
          <w:b/>
          <w:i/>
          <w:color w:val="0F243E" w:themeColor="text2" w:themeShade="80"/>
          <w:sz w:val="36"/>
          <w:szCs w:val="36"/>
        </w:rPr>
        <w:t xml:space="preserve"> </w:t>
      </w:r>
      <w:r w:rsidRPr="008B5061">
        <w:rPr>
          <w:rFonts w:ascii="Times New Roman" w:hAnsi="Times New Roman" w:cs="Times New Roman"/>
          <w:b/>
          <w:i/>
          <w:color w:val="0F243E" w:themeColor="text2" w:themeShade="80"/>
          <w:sz w:val="36"/>
          <w:szCs w:val="36"/>
        </w:rPr>
        <w:t xml:space="preserve">   </w:t>
      </w:r>
      <w:r w:rsidR="00580CAB" w:rsidRPr="008B5061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</w:rPr>
        <w:t xml:space="preserve"> Куда обратиться?</w:t>
      </w:r>
    </w:p>
    <w:p w:rsidR="00580CAB" w:rsidRPr="0044289F" w:rsidRDefault="00580CAB" w:rsidP="00580CAB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9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внутренних дел</w:t>
      </w:r>
    </w:p>
    <w:p w:rsidR="00580CAB" w:rsidRPr="0044289F" w:rsidRDefault="00580CAB" w:rsidP="00580CAB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9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прокуратуры:</w:t>
      </w:r>
    </w:p>
    <w:p w:rsidR="00580CAB" w:rsidRPr="0044289F" w:rsidRDefault="00580CAB" w:rsidP="00580CAB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9F">
        <w:rPr>
          <w:rFonts w:ascii="Times New Roman" w:hAnsi="Times New Roman" w:cs="Times New Roman"/>
          <w:sz w:val="24"/>
          <w:szCs w:val="24"/>
        </w:rPr>
        <w:t>Органы Следственного комитета при прокуратуре РФ</w:t>
      </w:r>
    </w:p>
    <w:p w:rsidR="00580CAB" w:rsidRPr="0044289F" w:rsidRDefault="00580CAB" w:rsidP="00580CAB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Органы государственной </w:t>
      </w:r>
      <w:r w:rsidR="0044289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4289F">
        <w:rPr>
          <w:rFonts w:ascii="Times New Roman" w:eastAsia="Times New Roman" w:hAnsi="Times New Roman" w:cs="Times New Roman"/>
          <w:sz w:val="24"/>
          <w:szCs w:val="24"/>
          <w:lang w:eastAsia="ru-RU"/>
        </w:rPr>
        <w:t>езопасности.</w:t>
      </w:r>
    </w:p>
    <w:p w:rsidR="00580CAB" w:rsidRDefault="00580CAB" w:rsidP="00580CAB">
      <w:pPr>
        <w:pStyle w:val="a7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580CAB" w:rsidRPr="008B5061" w:rsidRDefault="00580CAB" w:rsidP="0044289F">
      <w:pPr>
        <w:pStyle w:val="a8"/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eastAsia="ru-RU"/>
        </w:rPr>
      </w:pPr>
      <w:r w:rsidRPr="008B5061">
        <w:rPr>
          <w:rFonts w:ascii="Times New Roman" w:hAnsi="Times New Roman" w:cs="Times New Roman"/>
          <w:b/>
          <w:i/>
          <w:color w:val="0F243E" w:themeColor="text2" w:themeShade="80"/>
          <w:sz w:val="32"/>
          <w:szCs w:val="32"/>
          <w:lang w:eastAsia="ru-RU"/>
        </w:rPr>
        <w:t>А если с коррупцией встретился в правоохранительном органе?</w:t>
      </w:r>
    </w:p>
    <w:p w:rsidR="00580CAB" w:rsidRPr="0044289F" w:rsidRDefault="00580CAB" w:rsidP="0044289F">
      <w:pPr>
        <w:pStyle w:val="a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4289F">
        <w:rPr>
          <w:rFonts w:ascii="Times New Roman" w:hAnsi="Times New Roman" w:cs="Times New Roman"/>
          <w:sz w:val="24"/>
          <w:szCs w:val="24"/>
          <w:lang w:eastAsia="ru-RU"/>
        </w:rPr>
        <w:t>В случаях вымогательства взятки со стороны сотрудников органов внутренних дел, прокуратуры, следственного комитета, ФСБ и других правоохранительных органов Вы можете обращаться непосредственно в подразделения их собственной безопасности или в вышестоящие инстанции.</w:t>
      </w:r>
    </w:p>
    <w:p w:rsidR="00580CAB" w:rsidRPr="00580CAB" w:rsidRDefault="00580CAB" w:rsidP="00580CAB">
      <w:pPr>
        <w:pStyle w:val="a7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0D2876" w:rsidRPr="00580CAB" w:rsidRDefault="000D2876" w:rsidP="00A147A6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t xml:space="preserve">                      </w:t>
      </w:r>
      <w:r w:rsidRPr="0044289F">
        <w:rPr>
          <w:rFonts w:ascii="Arial" w:eastAsia="Times New Roman" w:hAnsi="Arial" w:cs="Arial"/>
          <w:color w:val="C00000"/>
          <w:sz w:val="23"/>
          <w:szCs w:val="23"/>
          <w:lang w:eastAsia="ru-RU"/>
        </w:rPr>
        <w:t xml:space="preserve"> </w:t>
      </w:r>
      <w:r w:rsidRPr="000D2876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Внимание!!! </w:t>
      </w:r>
    </w:p>
    <w:p w:rsidR="000D2876" w:rsidRPr="000D2876" w:rsidRDefault="000D2876" w:rsidP="00A147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87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Анонимное заявление о преступлении не может служить поводом для возбуждения уголовного дела (п. 7 ст. 141 УПК РФ), но оно ОБЯЗАТЕЛЬНО ПРОВЕРЯЕТСЯ.</w:t>
      </w:r>
    </w:p>
    <w:p w:rsidR="00687B1B" w:rsidRDefault="00687B1B" w:rsidP="00687B1B">
      <w:pPr>
        <w:ind w:right="178"/>
        <w:rPr>
          <w:rFonts w:ascii="Arial" w:eastAsia="Times New Roman" w:hAnsi="Arial" w:cs="Arial"/>
          <w:sz w:val="23"/>
          <w:szCs w:val="23"/>
          <w:lang w:eastAsia="ru-RU"/>
        </w:rPr>
      </w:pPr>
    </w:p>
    <w:p w:rsidR="00687B1B" w:rsidRPr="008B5061" w:rsidRDefault="008B5061" w:rsidP="00073831">
      <w:pPr>
        <w:ind w:right="178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32"/>
          <w:szCs w:val="32"/>
        </w:rPr>
      </w:pPr>
      <w:r w:rsidRPr="00FB7A5C">
        <w:rPr>
          <w:noProof/>
          <w:lang w:eastAsia="ru-RU"/>
        </w:rPr>
        <w:drawing>
          <wp:inline distT="0" distB="0" distL="0" distR="0" wp14:anchorId="4F10C3D8" wp14:editId="513622CA">
            <wp:extent cx="2619375" cy="1500419"/>
            <wp:effectExtent l="190500" t="190500" r="390525" b="386080"/>
            <wp:docPr id="2" name="Рисунок 2" descr="%20%20%20%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%20%20%20%2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500419"/>
                    </a:xfrm>
                    <a:prstGeom prst="rect">
                      <a:avLst/>
                    </a:prstGeom>
                    <a:ln w="19050">
                      <a:solidFill>
                        <a:srgbClr val="C000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687B1B" w:rsidRPr="008B5061">
        <w:rPr>
          <w:b/>
          <w:i/>
          <w:noProof/>
          <w:color w:val="0F243E" w:themeColor="text2" w:themeShade="8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4E179C0" wp14:editId="79087078">
                <wp:simplePos x="0" y="0"/>
                <wp:positionH relativeFrom="column">
                  <wp:posOffset>-13970</wp:posOffset>
                </wp:positionH>
                <wp:positionV relativeFrom="paragraph">
                  <wp:posOffset>-93345</wp:posOffset>
                </wp:positionV>
                <wp:extent cx="3181350" cy="683895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1350" cy="6838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3F25C" id="Прямоугольник 3" o:spid="_x0000_s1026" style="position:absolute;margin-left:-1.1pt;margin-top:-7.35pt;width:250.5pt;height:538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" filled="f" strokecolor="#c0504d [3205]" strokeweight="2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F243E" w:themeColor="text2" w:themeShade="80"/>
          <w:sz w:val="32"/>
          <w:szCs w:val="32"/>
        </w:rPr>
        <w:t>«</w:t>
      </w:r>
      <w:r w:rsidR="00687B1B" w:rsidRPr="008B5061">
        <w:rPr>
          <w:rFonts w:ascii="Times New Roman" w:hAnsi="Times New Roman" w:cs="Times New Roman"/>
          <w:b/>
          <w:bCs/>
          <w:color w:val="0F243E" w:themeColor="text2" w:themeShade="80"/>
          <w:sz w:val="32"/>
          <w:szCs w:val="32"/>
        </w:rPr>
        <w:t>Коррупция деморализует общество, разлагает власть и госаппарат».</w:t>
      </w:r>
    </w:p>
    <w:p w:rsidR="008B5061" w:rsidRPr="008B5061" w:rsidRDefault="00073831" w:rsidP="008B5061">
      <w:pPr>
        <w:ind w:right="178"/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</w:pPr>
      <w:r w:rsidRPr="008B5061">
        <w:rPr>
          <w:rFonts w:ascii="Times New Roman" w:hAnsi="Times New Roman" w:cs="Times New Roman"/>
          <w:b/>
          <w:bCs/>
          <w:color w:val="0F243E" w:themeColor="text2" w:themeShade="80"/>
          <w:sz w:val="32"/>
          <w:szCs w:val="32"/>
        </w:rPr>
        <w:t xml:space="preserve">                         Владимир Путин</w:t>
      </w:r>
      <w:r w:rsidR="008B5061" w:rsidRPr="008B5061">
        <w:rPr>
          <w:rFonts w:ascii="Times New Roman" w:hAnsi="Times New Roman" w:cs="Times New Roman"/>
          <w:bCs/>
          <w:color w:val="0F243E" w:themeColor="text2" w:themeShade="80"/>
          <w:sz w:val="32"/>
          <w:szCs w:val="32"/>
        </w:rPr>
        <w:t xml:space="preserve">      </w:t>
      </w:r>
    </w:p>
    <w:p w:rsidR="00AF30FB" w:rsidRDefault="008B5061" w:rsidP="008B5061">
      <w:pPr>
        <w:pStyle w:val="a8"/>
        <w:rPr>
          <w:rStyle w:val="a6"/>
          <w:rFonts w:ascii="Times New Roman" w:hAnsi="Times New Roman" w:cs="Times New Roman"/>
          <w:i/>
          <w:color w:val="FF0000"/>
          <w:sz w:val="32"/>
          <w:szCs w:val="32"/>
        </w:rPr>
      </w:pPr>
      <w:r>
        <w:rPr>
          <w:rFonts w:ascii="Times New Roman" w:hAnsi="Times New Roman" w:cs="Times New Roman"/>
          <w:bCs/>
          <w:color w:val="FF0000"/>
          <w:sz w:val="32"/>
          <w:szCs w:val="32"/>
        </w:rPr>
        <w:t xml:space="preserve"> </w:t>
      </w:r>
    </w:p>
    <w:p w:rsidR="00687B1B" w:rsidRPr="008B5061" w:rsidRDefault="008B5061" w:rsidP="008B5061">
      <w:pPr>
        <w:ind w:right="178" w:firstLine="567"/>
        <w:rPr>
          <w:rStyle w:val="a6"/>
          <w:rFonts w:ascii="Times New Roman" w:hAnsi="Times New Roman" w:cs="Times New Roman"/>
          <w:b w:val="0"/>
          <w:color w:val="FF0000"/>
          <w:sz w:val="32"/>
          <w:szCs w:val="32"/>
        </w:rPr>
      </w:pPr>
      <w:r w:rsidRPr="008B5061">
        <w:rPr>
          <w:rFonts w:ascii="Times New Roman" w:hAnsi="Times New Roman" w:cs="Times New Roman"/>
          <w:bCs/>
          <w:noProof/>
          <w:color w:val="FF0000"/>
          <w:sz w:val="32"/>
          <w:szCs w:val="32"/>
          <w:lang w:eastAsia="ru-RU"/>
        </w:rPr>
        <w:drawing>
          <wp:inline distT="0" distB="0" distL="0" distR="0" wp14:anchorId="53CFB4DD" wp14:editId="625A5322">
            <wp:extent cx="2574350" cy="1933575"/>
            <wp:effectExtent l="19050" t="19050" r="16510" b="9525"/>
            <wp:docPr id="45059" name="Picture 5" descr="PM267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59" name="Picture 5" descr="PM267image00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183" cy="193720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247" w:rsidRDefault="00341247" w:rsidP="008B5061">
      <w:pPr>
        <w:pStyle w:val="a8"/>
        <w:jc w:val="center"/>
        <w:rPr>
          <w:rStyle w:val="a6"/>
          <w:rFonts w:ascii="Times New Roman" w:hAnsi="Times New Roman" w:cs="Times New Roman"/>
          <w:b w:val="0"/>
          <w:color w:val="FF0000"/>
        </w:rPr>
      </w:pPr>
    </w:p>
    <w:p w:rsidR="00222057" w:rsidRDefault="00222057" w:rsidP="008B5061">
      <w:pPr>
        <w:ind w:right="178" w:firstLine="567"/>
        <w:rPr>
          <w:rStyle w:val="a6"/>
          <w:rFonts w:ascii="Times New Roman" w:hAnsi="Times New Roman" w:cs="Times New Roman"/>
          <w:i/>
          <w:color w:val="FF0000"/>
          <w:sz w:val="32"/>
          <w:szCs w:val="32"/>
        </w:rPr>
      </w:pPr>
    </w:p>
    <w:p w:rsidR="00F44D54" w:rsidRDefault="00F44D54" w:rsidP="008B5061">
      <w:pPr>
        <w:ind w:right="178" w:firstLine="567"/>
        <w:rPr>
          <w:rStyle w:val="a6"/>
          <w:rFonts w:ascii="Times New Roman" w:hAnsi="Times New Roman" w:cs="Times New Roman"/>
          <w:i/>
          <w:color w:val="FF0000"/>
          <w:sz w:val="32"/>
          <w:szCs w:val="32"/>
        </w:rPr>
      </w:pPr>
      <w:bookmarkStart w:id="0" w:name="_GoBack"/>
      <w:bookmarkEnd w:id="0"/>
    </w:p>
    <w:p w:rsidR="007D00A7" w:rsidRDefault="00BA2C00" w:rsidP="00073831">
      <w:pPr>
        <w:widowControl w:val="0"/>
        <w:jc w:val="center"/>
        <w:rPr>
          <w:rFonts w:ascii="Times New Roman" w:hAnsi="Times New Roman" w:cs="Times New Roman"/>
          <w:sz w:val="32"/>
          <w:szCs w:val="32"/>
        </w:rPr>
      </w:pPr>
      <w:r w:rsidRPr="008B5061">
        <w:rPr>
          <w:b/>
          <w:i/>
          <w:noProof/>
          <w:color w:val="0F243E" w:themeColor="text2" w:themeShade="8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E3418D1" wp14:editId="6FA8DF1E">
                <wp:simplePos x="0" y="0"/>
                <wp:positionH relativeFrom="column">
                  <wp:posOffset>-58420</wp:posOffset>
                </wp:positionH>
                <wp:positionV relativeFrom="paragraph">
                  <wp:posOffset>-93345</wp:posOffset>
                </wp:positionV>
                <wp:extent cx="3181350" cy="683895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1350" cy="6838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29F43" id="Прямоугольник 1" o:spid="_x0000_s1026" style="position:absolute;margin-left:-4.6pt;margin-top:-7.35pt;width:250.5pt;height:538.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" filled="f" strokecolor="#c0504d [3205]" strokeweight="2pt">
                <v:path arrowok="t"/>
              </v:rect>
            </w:pict>
          </mc:Fallback>
        </mc:AlternateContent>
      </w:r>
      <w:r w:rsidRPr="008B5061">
        <w:rPr>
          <w:rFonts w:ascii="Times New Roman" w:hAnsi="Times New Roman" w:cs="Times New Roman"/>
          <w:b/>
          <w:bCs/>
          <w:i/>
          <w:iCs/>
          <w:noProof/>
          <w:color w:val="0F243E" w:themeColor="text2" w:themeShade="80"/>
          <w:sz w:val="32"/>
          <w:szCs w:val="32"/>
          <w:lang w:eastAsia="ru-RU"/>
        </w:rPr>
        <w:t>Коррупция в России</w:t>
      </w:r>
    </w:p>
    <w:p w:rsidR="00806E12" w:rsidRPr="00B81300" w:rsidRDefault="00531401" w:rsidP="00B81300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80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ru-RU"/>
        </w:rPr>
        <w:t>Налоговые органы</w:t>
      </w:r>
      <w:r w:rsidRPr="00B81300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</w:t>
      </w:r>
      <w:r w:rsidR="00170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взимание </w:t>
      </w:r>
      <w:r w:rsidRPr="00B81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налогов в полном объёме, </w:t>
      </w:r>
      <w:r w:rsidR="00B8130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080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8130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звращение НДС, вызванная конкурентами пр</w:t>
      </w:r>
      <w:r w:rsidR="00073831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оверка и остановка производства.</w:t>
      </w:r>
    </w:p>
    <w:p w:rsidR="00806E12" w:rsidRPr="00BA2C00" w:rsidRDefault="00531401" w:rsidP="00BA2C0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80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ru-RU"/>
        </w:rPr>
        <w:t>Правоохранительные органы</w:t>
      </w:r>
      <w:r w:rsidRPr="0017080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: </w:t>
      </w:r>
      <w:r w:rsidRPr="00BA2C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возбуждение и прекращение уголовных дел, отсутствие законного наказания за правонарушения различной тяжести.</w:t>
      </w:r>
    </w:p>
    <w:p w:rsidR="00694411" w:rsidRPr="00170802" w:rsidRDefault="00531401" w:rsidP="00BA2C00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80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ru-RU"/>
        </w:rPr>
        <w:t>Система образования</w:t>
      </w:r>
      <w:r w:rsidRPr="0017080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:</w:t>
      </w:r>
      <w:r w:rsidR="00170802" w:rsidRPr="0017080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</w:t>
      </w:r>
      <w:r w:rsidR="00694411" w:rsidRPr="0017080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       </w:t>
      </w:r>
      <w:r w:rsidR="00BA2C00" w:rsidRPr="0017080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</w:t>
      </w:r>
      <w:r w:rsidR="00BA2C00" w:rsidRPr="00170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регистрация, </w:t>
      </w:r>
      <w:r w:rsidR="00694411" w:rsidRPr="00170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694411" w:rsidRDefault="00694411" w:rsidP="00BA2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A2C00" w:rsidRPr="00BA2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аттестация и аккредитация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13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4411" w:rsidRDefault="00694411" w:rsidP="00BA2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81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A2C00" w:rsidRPr="00BA2C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заведений;</w:t>
      </w:r>
      <w:r w:rsidR="00B81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2C00" w:rsidRPr="00BA2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поступление в школы и </w:t>
      </w:r>
    </w:p>
    <w:p w:rsidR="00B81300" w:rsidRDefault="00694411" w:rsidP="00BA2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813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A2C00" w:rsidRPr="00BA2C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учреждения;</w:t>
      </w:r>
      <w:r w:rsidR="00B81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BA2C00" w:rsidRDefault="00B81300" w:rsidP="00BA2C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BA2C00" w:rsidRPr="00BA2C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поступление в</w:t>
      </w:r>
      <w:r w:rsidR="006944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2C00" w:rsidRPr="00BA2C00">
        <w:rPr>
          <w:rFonts w:ascii="Times New Roman" w:eastAsia="Times New Roman" w:hAnsi="Times New Roman" w:cs="Times New Roman"/>
          <w:sz w:val="24"/>
          <w:szCs w:val="24"/>
          <w:lang w:eastAsia="ru-RU"/>
        </w:rPr>
        <w:t>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BA2C00" w:rsidRPr="00BA2C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0802" w:rsidRPr="00170802" w:rsidRDefault="00531401" w:rsidP="00170802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80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ru-RU"/>
        </w:rPr>
        <w:t>Таможенные службы</w:t>
      </w:r>
      <w:r w:rsidRPr="0017080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:</w:t>
      </w:r>
      <w:r w:rsidR="00170802" w:rsidRPr="0017080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</w:t>
      </w:r>
      <w:r w:rsidR="00EB5E57" w:rsidRPr="00170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пропуск через </w:t>
      </w:r>
      <w:r w:rsidR="00170802" w:rsidRPr="00170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E57" w:rsidRPr="0017080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границу</w:t>
      </w:r>
      <w:r w:rsidR="00B81300" w:rsidRPr="00170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запрещённых </w:t>
      </w:r>
      <w:r w:rsidR="00EB5E57" w:rsidRPr="00170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0802" w:rsidRPr="0017080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B81300" w:rsidRPr="0017080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оваров, возврат</w:t>
      </w:r>
      <w:r w:rsidR="00EB5E57" w:rsidRPr="00170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конфискованных </w:t>
      </w:r>
      <w:r w:rsidR="00B81300" w:rsidRPr="00170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E57" w:rsidRPr="00170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товаров </w:t>
      </w:r>
    </w:p>
    <w:p w:rsidR="00170802" w:rsidRDefault="00170802" w:rsidP="00170802">
      <w:pPr>
        <w:pStyle w:val="a7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B5E57" w:rsidRPr="00170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валюты, </w:t>
      </w:r>
      <w:r w:rsidR="00B81300" w:rsidRPr="00170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5E57" w:rsidRPr="00170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занижение </w:t>
      </w:r>
      <w:r w:rsidR="00B81300" w:rsidRPr="00170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B5E57" w:rsidRPr="00EB5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таможенных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B5E57" w:rsidRPr="00EB5E57" w:rsidRDefault="00170802" w:rsidP="00170802">
      <w:pPr>
        <w:pStyle w:val="a7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738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пошлин.</w:t>
      </w:r>
    </w:p>
    <w:p w:rsidR="00806E12" w:rsidRPr="00170802" w:rsidRDefault="00531401" w:rsidP="00EB5E5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7080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ru-RU"/>
        </w:rPr>
        <w:t>Медицинские организации</w:t>
      </w:r>
      <w:r w:rsidRPr="0017080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:</w:t>
      </w:r>
    </w:p>
    <w:p w:rsidR="00EB5E57" w:rsidRDefault="00EB5E57" w:rsidP="00EB5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="001708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EB5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B5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закупка оборудования и лекарств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B5E57" w:rsidRDefault="00EB5E57" w:rsidP="00EB5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EB5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завышенным ценам, выдача </w:t>
      </w:r>
    </w:p>
    <w:p w:rsidR="00EB5E57" w:rsidRDefault="00EB5E57" w:rsidP="00EB5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EB5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несоответствующих действительности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B5E57" w:rsidRDefault="00EB5E57" w:rsidP="00EB5E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EB5E5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заключений.</w:t>
      </w:r>
    </w:p>
    <w:p w:rsidR="00806E12" w:rsidRPr="00B81300" w:rsidRDefault="00531401" w:rsidP="00B8130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80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ru-RU"/>
        </w:rPr>
        <w:t>Автоинспекция</w:t>
      </w:r>
      <w:r w:rsidRPr="00170802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: </w:t>
      </w:r>
      <w:r w:rsidRPr="00B8130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необоснованное предоставление лицензий (водительских прав, справок о прохождении техосмотра), отсутствие законного наказания для нарушителей правил пользования дорог</w:t>
      </w:r>
      <w:r w:rsidR="0007383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ами.</w:t>
      </w:r>
      <w:r w:rsidRPr="00B813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2876" w:rsidRPr="000D2876" w:rsidRDefault="00B81300" w:rsidP="00D92F72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080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ru-RU"/>
        </w:rPr>
        <w:t>Судебные органы</w:t>
      </w:r>
      <w:r w:rsidRPr="00170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предвзятое рассмотрение обстоятельств дела; принятие неправосудных решений, нарушение процессуальных </w:t>
      </w:r>
      <w:r w:rsidR="00170802" w:rsidRPr="001708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норм. </w:t>
      </w:r>
    </w:p>
    <w:p w:rsidR="000D2876" w:rsidRPr="00DB7AFC" w:rsidRDefault="000D2876">
      <w:pPr>
        <w:rPr>
          <w:rFonts w:ascii="Times New Roman" w:hAnsi="Times New Roman" w:cs="Times New Roman"/>
          <w:sz w:val="24"/>
          <w:szCs w:val="24"/>
        </w:rPr>
      </w:pPr>
    </w:p>
    <w:p w:rsidR="004F4367" w:rsidRPr="00DB7AFC" w:rsidRDefault="004F4367">
      <w:pPr>
        <w:rPr>
          <w:rFonts w:ascii="Times New Roman" w:hAnsi="Times New Roman" w:cs="Times New Roman"/>
          <w:sz w:val="24"/>
          <w:szCs w:val="24"/>
        </w:rPr>
      </w:pPr>
    </w:p>
    <w:p w:rsidR="004F4367" w:rsidRDefault="004F4367">
      <w:pPr>
        <w:rPr>
          <w:rFonts w:ascii="Times New Roman" w:hAnsi="Times New Roman" w:cs="Times New Roman"/>
          <w:sz w:val="24"/>
          <w:szCs w:val="24"/>
        </w:rPr>
      </w:pPr>
    </w:p>
    <w:p w:rsidR="00AF30FB" w:rsidRDefault="00AF30FB">
      <w:pPr>
        <w:rPr>
          <w:rFonts w:ascii="Times New Roman" w:hAnsi="Times New Roman" w:cs="Times New Roman"/>
          <w:sz w:val="24"/>
          <w:szCs w:val="24"/>
        </w:rPr>
      </w:pPr>
    </w:p>
    <w:p w:rsidR="00AF30FB" w:rsidRDefault="00AF30FB">
      <w:pPr>
        <w:rPr>
          <w:rFonts w:ascii="Times New Roman" w:hAnsi="Times New Roman" w:cs="Times New Roman"/>
          <w:sz w:val="24"/>
          <w:szCs w:val="24"/>
        </w:rPr>
      </w:pPr>
    </w:p>
    <w:p w:rsidR="00AF30FB" w:rsidRDefault="00AF30FB">
      <w:pPr>
        <w:rPr>
          <w:rFonts w:ascii="Times New Roman" w:hAnsi="Times New Roman" w:cs="Times New Roman"/>
          <w:sz w:val="24"/>
          <w:szCs w:val="24"/>
        </w:rPr>
      </w:pPr>
    </w:p>
    <w:p w:rsidR="00AF30FB" w:rsidRDefault="00AF30FB">
      <w:pPr>
        <w:rPr>
          <w:rFonts w:ascii="Times New Roman" w:hAnsi="Times New Roman" w:cs="Times New Roman"/>
          <w:sz w:val="24"/>
          <w:szCs w:val="24"/>
        </w:rPr>
      </w:pPr>
    </w:p>
    <w:p w:rsidR="00AF30FB" w:rsidRDefault="00AF30FB">
      <w:pPr>
        <w:rPr>
          <w:rFonts w:ascii="Times New Roman" w:hAnsi="Times New Roman" w:cs="Times New Roman"/>
          <w:sz w:val="24"/>
          <w:szCs w:val="24"/>
        </w:rPr>
      </w:pPr>
    </w:p>
    <w:p w:rsidR="00AF30FB" w:rsidRDefault="00AF30FB">
      <w:pPr>
        <w:rPr>
          <w:rFonts w:ascii="Times New Roman" w:hAnsi="Times New Roman" w:cs="Times New Roman"/>
          <w:sz w:val="24"/>
          <w:szCs w:val="24"/>
        </w:rPr>
      </w:pPr>
    </w:p>
    <w:p w:rsidR="00AF30FB" w:rsidRDefault="00AF30FB">
      <w:pPr>
        <w:rPr>
          <w:rFonts w:ascii="Times New Roman" w:hAnsi="Times New Roman" w:cs="Times New Roman"/>
          <w:sz w:val="24"/>
          <w:szCs w:val="24"/>
        </w:rPr>
      </w:pPr>
    </w:p>
    <w:p w:rsidR="00AF30FB" w:rsidRDefault="00AF30FB">
      <w:pPr>
        <w:rPr>
          <w:rFonts w:ascii="Times New Roman" w:hAnsi="Times New Roman" w:cs="Times New Roman"/>
          <w:sz w:val="24"/>
          <w:szCs w:val="24"/>
        </w:rPr>
      </w:pPr>
    </w:p>
    <w:p w:rsidR="00AF30FB" w:rsidRDefault="00AF30FB">
      <w:pPr>
        <w:rPr>
          <w:rFonts w:ascii="Times New Roman" w:hAnsi="Times New Roman" w:cs="Times New Roman"/>
          <w:sz w:val="24"/>
          <w:szCs w:val="24"/>
        </w:rPr>
      </w:pPr>
    </w:p>
    <w:p w:rsidR="00AF30FB" w:rsidRDefault="00AF30FB">
      <w:pPr>
        <w:rPr>
          <w:rFonts w:ascii="Times New Roman" w:hAnsi="Times New Roman" w:cs="Times New Roman"/>
          <w:sz w:val="24"/>
          <w:szCs w:val="24"/>
        </w:rPr>
      </w:pPr>
    </w:p>
    <w:p w:rsidR="00AF30FB" w:rsidRPr="00DB7AFC" w:rsidRDefault="00AF30FB">
      <w:pPr>
        <w:rPr>
          <w:rFonts w:ascii="Times New Roman" w:hAnsi="Times New Roman" w:cs="Times New Roman"/>
          <w:sz w:val="24"/>
          <w:szCs w:val="24"/>
        </w:rPr>
      </w:pPr>
    </w:p>
    <w:sectPr w:rsidR="00AF30FB" w:rsidRPr="00DB7AFC" w:rsidSect="00780DDC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8EF" w:rsidRDefault="00A358EF" w:rsidP="0050293B">
      <w:pPr>
        <w:spacing w:after="0" w:line="240" w:lineRule="auto"/>
      </w:pPr>
      <w:r>
        <w:separator/>
      </w:r>
    </w:p>
  </w:endnote>
  <w:endnote w:type="continuationSeparator" w:id="0">
    <w:p w:rsidR="00A358EF" w:rsidRDefault="00A358EF" w:rsidP="00502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8EF" w:rsidRDefault="00A358EF" w:rsidP="0050293B">
      <w:pPr>
        <w:spacing w:after="0" w:line="240" w:lineRule="auto"/>
      </w:pPr>
      <w:r>
        <w:separator/>
      </w:r>
    </w:p>
  </w:footnote>
  <w:footnote w:type="continuationSeparator" w:id="0">
    <w:p w:rsidR="00A358EF" w:rsidRDefault="00A358EF" w:rsidP="00502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37625"/>
    <w:multiLevelType w:val="hybridMultilevel"/>
    <w:tmpl w:val="9438C60C"/>
    <w:lvl w:ilvl="0" w:tplc="0419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E860FF"/>
    <w:multiLevelType w:val="multilevel"/>
    <w:tmpl w:val="E460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11A34"/>
    <w:multiLevelType w:val="hybridMultilevel"/>
    <w:tmpl w:val="D52CA7BE"/>
    <w:lvl w:ilvl="0" w:tplc="B7F010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E2F37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6E021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3CEA5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3824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B434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E842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A2D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DEB4A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E553D"/>
    <w:multiLevelType w:val="hybridMultilevel"/>
    <w:tmpl w:val="6B147B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C22D2"/>
    <w:multiLevelType w:val="hybridMultilevel"/>
    <w:tmpl w:val="642429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05C20"/>
    <w:multiLevelType w:val="hybridMultilevel"/>
    <w:tmpl w:val="EA68518C"/>
    <w:lvl w:ilvl="0" w:tplc="D3EA5D5E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6C6CF7D4" w:tentative="1">
      <w:start w:val="1"/>
      <w:numFmt w:val="bullet"/>
      <w:lvlText w:val="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2A100EAA" w:tentative="1">
      <w:start w:val="1"/>
      <w:numFmt w:val="bullet"/>
      <w:lvlText w:val="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DA907DC6" w:tentative="1">
      <w:start w:val="1"/>
      <w:numFmt w:val="bullet"/>
      <w:lvlText w:val="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A656B642" w:tentative="1">
      <w:start w:val="1"/>
      <w:numFmt w:val="bullet"/>
      <w:lvlText w:val="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8ECA5EDA" w:tentative="1">
      <w:start w:val="1"/>
      <w:numFmt w:val="bullet"/>
      <w:lvlText w:val="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44B2E93A" w:tentative="1">
      <w:start w:val="1"/>
      <w:numFmt w:val="bullet"/>
      <w:lvlText w:val="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0B90157A" w:tentative="1">
      <w:start w:val="1"/>
      <w:numFmt w:val="bullet"/>
      <w:lvlText w:val="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71B000C6" w:tentative="1">
      <w:start w:val="1"/>
      <w:numFmt w:val="bullet"/>
      <w:lvlText w:val="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4623DC3"/>
    <w:multiLevelType w:val="hybridMultilevel"/>
    <w:tmpl w:val="3AD8E5AA"/>
    <w:lvl w:ilvl="0" w:tplc="3F2E2C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BA5C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6285F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C083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C8D0A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EAE9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B2E29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1613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A8295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852D1"/>
    <w:multiLevelType w:val="hybridMultilevel"/>
    <w:tmpl w:val="16AC489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97919EC"/>
    <w:multiLevelType w:val="hybridMultilevel"/>
    <w:tmpl w:val="6EA4F2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A2C77"/>
    <w:multiLevelType w:val="hybridMultilevel"/>
    <w:tmpl w:val="3F9474CC"/>
    <w:lvl w:ilvl="0" w:tplc="243EB9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FAA24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6AC0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00C0A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D6BA3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32DCD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C8E5E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6264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D06D9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033A2"/>
    <w:multiLevelType w:val="hybridMultilevel"/>
    <w:tmpl w:val="2C7CF91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66938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3AEE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C6B78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9EB3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C618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F6AD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B6E0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B60B6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D8"/>
    <w:rsid w:val="000122A7"/>
    <w:rsid w:val="00073831"/>
    <w:rsid w:val="000A17FD"/>
    <w:rsid w:val="000D0D4E"/>
    <w:rsid w:val="000D2876"/>
    <w:rsid w:val="000F2D6B"/>
    <w:rsid w:val="00117C20"/>
    <w:rsid w:val="00170802"/>
    <w:rsid w:val="00222057"/>
    <w:rsid w:val="00231533"/>
    <w:rsid w:val="00291CD8"/>
    <w:rsid w:val="0029217C"/>
    <w:rsid w:val="002D508E"/>
    <w:rsid w:val="002D7238"/>
    <w:rsid w:val="002F5AF2"/>
    <w:rsid w:val="00341247"/>
    <w:rsid w:val="0044289F"/>
    <w:rsid w:val="00444FC4"/>
    <w:rsid w:val="00457B4D"/>
    <w:rsid w:val="004E03B7"/>
    <w:rsid w:val="004E4FB1"/>
    <w:rsid w:val="004F4367"/>
    <w:rsid w:val="0050293B"/>
    <w:rsid w:val="00531401"/>
    <w:rsid w:val="00580CAB"/>
    <w:rsid w:val="005B6046"/>
    <w:rsid w:val="005C5665"/>
    <w:rsid w:val="006069CD"/>
    <w:rsid w:val="00621ABB"/>
    <w:rsid w:val="0066489C"/>
    <w:rsid w:val="00687B1B"/>
    <w:rsid w:val="0069404F"/>
    <w:rsid w:val="00694411"/>
    <w:rsid w:val="006C152C"/>
    <w:rsid w:val="006D6F38"/>
    <w:rsid w:val="006F244F"/>
    <w:rsid w:val="006F2ECC"/>
    <w:rsid w:val="00754227"/>
    <w:rsid w:val="00780DDC"/>
    <w:rsid w:val="007C31DB"/>
    <w:rsid w:val="007D00A7"/>
    <w:rsid w:val="007D307B"/>
    <w:rsid w:val="007D3AFD"/>
    <w:rsid w:val="00806E12"/>
    <w:rsid w:val="0084559E"/>
    <w:rsid w:val="008B5061"/>
    <w:rsid w:val="009413EB"/>
    <w:rsid w:val="009672F4"/>
    <w:rsid w:val="00997A1E"/>
    <w:rsid w:val="009C593C"/>
    <w:rsid w:val="00A147A6"/>
    <w:rsid w:val="00A358EF"/>
    <w:rsid w:val="00AF30FB"/>
    <w:rsid w:val="00B00788"/>
    <w:rsid w:val="00B70E84"/>
    <w:rsid w:val="00B81300"/>
    <w:rsid w:val="00BA2C00"/>
    <w:rsid w:val="00C95FCB"/>
    <w:rsid w:val="00CE5D01"/>
    <w:rsid w:val="00CF31D8"/>
    <w:rsid w:val="00DA298A"/>
    <w:rsid w:val="00DB7AFC"/>
    <w:rsid w:val="00EB5E57"/>
    <w:rsid w:val="00F062ED"/>
    <w:rsid w:val="00F10EEE"/>
    <w:rsid w:val="00F44D54"/>
    <w:rsid w:val="00FE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4D25C9-F653-497B-8601-8AC988B9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2315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436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2315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231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31533"/>
    <w:rPr>
      <w:b/>
      <w:bCs/>
    </w:rPr>
  </w:style>
  <w:style w:type="paragraph" w:styleId="a7">
    <w:name w:val="List Paragraph"/>
    <w:basedOn w:val="a"/>
    <w:uiPriority w:val="34"/>
    <w:qFormat/>
    <w:rsid w:val="00231533"/>
    <w:pPr>
      <w:ind w:left="720"/>
      <w:contextualSpacing/>
    </w:pPr>
  </w:style>
  <w:style w:type="paragraph" w:styleId="a8">
    <w:name w:val="No Spacing"/>
    <w:uiPriority w:val="1"/>
    <w:qFormat/>
    <w:rsid w:val="00CE5D0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502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293B"/>
  </w:style>
  <w:style w:type="paragraph" w:styleId="ab">
    <w:name w:val="footer"/>
    <w:basedOn w:val="a"/>
    <w:link w:val="ac"/>
    <w:uiPriority w:val="99"/>
    <w:unhideWhenUsed/>
    <w:rsid w:val="00502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293B"/>
  </w:style>
  <w:style w:type="table" w:styleId="ad">
    <w:name w:val="Table Grid"/>
    <w:basedOn w:val="a1"/>
    <w:uiPriority w:val="59"/>
    <w:rsid w:val="00292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775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07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390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6065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449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8696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14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921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9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.academic.ru/dic.nsf/ruwiki/83888" TargetMode="External"/><Relationship Id="rId13" Type="http://schemas.openxmlformats.org/officeDocument/2006/relationships/hyperlink" Target="http://dic.academic.ru/dic.nsf/ruwiki/1436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dic.academic.ru/dic.nsf/ruwiki/5718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://dic.academic.ru/dic.nsf/ruwiki/243708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c.academic.ru/dic.nsf/ruwiki/90439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ic.academic.ru/dic.nsf/ruwiki/118724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ic.academic.ru/dic.nsf/ruwiki/49224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dic.academic.ru/dic.nsf/ruwiki/133878" TargetMode="External"/><Relationship Id="rId14" Type="http://schemas.openxmlformats.org/officeDocument/2006/relationships/hyperlink" Target="http://dic.academic.ru/dic.nsf/ruwiki/85537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8BCD1-D668-432B-8A29-36332CAA9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Людмила Кармова</cp:lastModifiedBy>
  <cp:revision>2</cp:revision>
  <cp:lastPrinted>2017-10-27T04:51:00Z</cp:lastPrinted>
  <dcterms:created xsi:type="dcterms:W3CDTF">2021-02-08T20:08:00Z</dcterms:created>
  <dcterms:modified xsi:type="dcterms:W3CDTF">2021-02-08T20:08:00Z</dcterms:modified>
</cp:coreProperties>
</file>