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875" w:rsidRPr="00FB0CB3" w:rsidRDefault="00310875" w:rsidP="00310875">
      <w:pPr>
        <w:pStyle w:val="Style4"/>
        <w:widowControl/>
        <w:tabs>
          <w:tab w:val="left" w:pos="1843"/>
        </w:tabs>
        <w:rPr>
          <w:rStyle w:val="FontStyle97"/>
          <w:sz w:val="28"/>
          <w:szCs w:val="28"/>
        </w:rPr>
      </w:pPr>
      <w:bookmarkStart w:id="0" w:name="_Toc116032502"/>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50"/>
        <w:tblLook w:val="04A0" w:firstRow="1" w:lastRow="0" w:firstColumn="1" w:lastColumn="0" w:noHBand="0" w:noVBand="1"/>
      </w:tblPr>
      <w:tblGrid>
        <w:gridCol w:w="10490"/>
      </w:tblGrid>
      <w:tr w:rsidR="00310875" w:rsidRPr="00162E46" w:rsidTr="00310875">
        <w:tc>
          <w:tcPr>
            <w:tcW w:w="10490" w:type="dxa"/>
            <w:shd w:val="clear" w:color="auto" w:fill="D6E3BC"/>
          </w:tcPr>
          <w:p w:rsidR="00310875" w:rsidRPr="00310875" w:rsidRDefault="00310875" w:rsidP="00F14EED">
            <w:pPr>
              <w:pStyle w:val="Style4"/>
              <w:widowControl/>
              <w:tabs>
                <w:tab w:val="left" w:pos="1843"/>
              </w:tabs>
              <w:jc w:val="center"/>
              <w:rPr>
                <w:rStyle w:val="FontStyle97"/>
                <w:b/>
                <w:sz w:val="28"/>
                <w:szCs w:val="28"/>
              </w:rPr>
            </w:pPr>
            <w:r w:rsidRPr="00310875">
              <w:rPr>
                <w:rStyle w:val="FontStyle97"/>
                <w:b/>
                <w:sz w:val="28"/>
                <w:szCs w:val="28"/>
              </w:rPr>
              <w:t>Муниципальное бюджетное общеобразовательное учреждение</w:t>
            </w:r>
          </w:p>
          <w:p w:rsidR="00310875" w:rsidRPr="00310875" w:rsidRDefault="00310875" w:rsidP="00F14EED">
            <w:pPr>
              <w:pStyle w:val="Style4"/>
              <w:widowControl/>
              <w:tabs>
                <w:tab w:val="left" w:pos="1843"/>
              </w:tabs>
              <w:ind w:left="859"/>
              <w:jc w:val="center"/>
              <w:rPr>
                <w:rStyle w:val="FontStyle97"/>
                <w:b/>
                <w:sz w:val="28"/>
                <w:szCs w:val="28"/>
              </w:rPr>
            </w:pPr>
            <w:r w:rsidRPr="00310875">
              <w:rPr>
                <w:rStyle w:val="FontStyle97"/>
                <w:b/>
                <w:sz w:val="28"/>
                <w:szCs w:val="28"/>
              </w:rPr>
              <w:t xml:space="preserve">«Средняя общеобразовательная школа №2 а. </w:t>
            </w:r>
            <w:proofErr w:type="spellStart"/>
            <w:r w:rsidRPr="00310875">
              <w:rPr>
                <w:rStyle w:val="FontStyle97"/>
                <w:b/>
                <w:sz w:val="28"/>
                <w:szCs w:val="28"/>
              </w:rPr>
              <w:t>Псыж</w:t>
            </w:r>
            <w:proofErr w:type="spellEnd"/>
            <w:r w:rsidRPr="00310875">
              <w:rPr>
                <w:rStyle w:val="FontStyle97"/>
                <w:b/>
                <w:sz w:val="28"/>
                <w:szCs w:val="28"/>
              </w:rPr>
              <w:t xml:space="preserve"> им. С. Х. </w:t>
            </w:r>
            <w:proofErr w:type="spellStart"/>
            <w:r w:rsidRPr="00310875">
              <w:rPr>
                <w:rStyle w:val="FontStyle97"/>
                <w:b/>
                <w:sz w:val="28"/>
                <w:szCs w:val="28"/>
              </w:rPr>
              <w:t>Гонова</w:t>
            </w:r>
            <w:proofErr w:type="spellEnd"/>
            <w:r w:rsidRPr="00310875">
              <w:rPr>
                <w:rStyle w:val="FontStyle97"/>
                <w:b/>
                <w:sz w:val="28"/>
                <w:szCs w:val="28"/>
              </w:rPr>
              <w:t xml:space="preserve">» </w:t>
            </w:r>
          </w:p>
          <w:p w:rsidR="00310875" w:rsidRPr="00310875" w:rsidRDefault="00310875" w:rsidP="00F14EED">
            <w:pPr>
              <w:pStyle w:val="Style4"/>
              <w:widowControl/>
              <w:tabs>
                <w:tab w:val="left" w:pos="1843"/>
              </w:tabs>
              <w:ind w:left="859"/>
              <w:jc w:val="center"/>
              <w:rPr>
                <w:rStyle w:val="FontStyle97"/>
                <w:b/>
                <w:sz w:val="28"/>
                <w:szCs w:val="28"/>
              </w:rPr>
            </w:pPr>
            <w:r w:rsidRPr="00310875">
              <w:rPr>
                <w:rStyle w:val="FontStyle97"/>
                <w:b/>
                <w:sz w:val="28"/>
                <w:szCs w:val="28"/>
              </w:rPr>
              <w:t>Абазинского муниципального района</w:t>
            </w:r>
          </w:p>
          <w:p w:rsidR="00310875" w:rsidRPr="00162E46" w:rsidRDefault="00310875" w:rsidP="00F14EED">
            <w:pPr>
              <w:pStyle w:val="Style4"/>
              <w:widowControl/>
              <w:tabs>
                <w:tab w:val="left" w:pos="1843"/>
              </w:tabs>
              <w:ind w:left="859"/>
              <w:jc w:val="center"/>
              <w:rPr>
                <w:b/>
                <w:sz w:val="28"/>
                <w:szCs w:val="28"/>
              </w:rPr>
            </w:pPr>
            <w:r w:rsidRPr="00310875">
              <w:rPr>
                <w:rStyle w:val="FontStyle97"/>
                <w:b/>
                <w:sz w:val="28"/>
                <w:szCs w:val="28"/>
              </w:rPr>
              <w:t>Карачаево-Черкесской Республики</w:t>
            </w:r>
          </w:p>
        </w:tc>
      </w:tr>
    </w:tbl>
    <w:p w:rsidR="00310875" w:rsidRPr="00FB0CB3" w:rsidRDefault="00310875" w:rsidP="00310875">
      <w:pPr>
        <w:pStyle w:val="Style11"/>
        <w:widowControl/>
        <w:tabs>
          <w:tab w:val="left" w:pos="1843"/>
        </w:tabs>
        <w:spacing w:line="240" w:lineRule="exact"/>
        <w:ind w:left="1267" w:right="1234"/>
        <w:rPr>
          <w:sz w:val="28"/>
          <w:szCs w:val="28"/>
        </w:rPr>
      </w:pPr>
    </w:p>
    <w:p w:rsidR="00310875" w:rsidRDefault="00310875" w:rsidP="00310875">
      <w:pPr>
        <w:pStyle w:val="Style11"/>
        <w:widowControl/>
        <w:spacing w:line="240" w:lineRule="exact"/>
        <w:ind w:left="1267" w:right="1234"/>
        <w:rPr>
          <w:sz w:val="20"/>
          <w:szCs w:val="20"/>
        </w:rPr>
      </w:pPr>
    </w:p>
    <w:p w:rsidR="00310875" w:rsidRDefault="00310875" w:rsidP="00310875">
      <w:pPr>
        <w:pStyle w:val="Style6"/>
        <w:widowControl/>
        <w:spacing w:line="240" w:lineRule="auto"/>
        <w:rPr>
          <w:rStyle w:val="FontStyle97"/>
        </w:rPr>
      </w:pPr>
      <w:r>
        <w:rPr>
          <w:rStyle w:val="FontStyle97"/>
        </w:rPr>
        <w:t xml:space="preserve">  </w:t>
      </w:r>
    </w:p>
    <w:tbl>
      <w:tblPr>
        <w:tblW w:w="0" w:type="auto"/>
        <w:tblInd w:w="-743" w:type="dxa"/>
        <w:tblLayout w:type="fixed"/>
        <w:tblLook w:val="04A0" w:firstRow="1" w:lastRow="0" w:firstColumn="1" w:lastColumn="0" w:noHBand="0" w:noVBand="1"/>
      </w:tblPr>
      <w:tblGrid>
        <w:gridCol w:w="3686"/>
        <w:gridCol w:w="2835"/>
        <w:gridCol w:w="3794"/>
      </w:tblGrid>
      <w:tr w:rsidR="00310875" w:rsidTr="00F14EED">
        <w:tc>
          <w:tcPr>
            <w:tcW w:w="3686" w:type="dxa"/>
          </w:tcPr>
          <w:p w:rsidR="00310875" w:rsidRDefault="00310875" w:rsidP="00F14EED">
            <w:pPr>
              <w:pStyle w:val="Style6"/>
              <w:widowControl/>
              <w:spacing w:line="240" w:lineRule="auto"/>
              <w:rPr>
                <w:rStyle w:val="FontStyle97"/>
                <w:b/>
              </w:rPr>
            </w:pPr>
            <w:r>
              <w:rPr>
                <w:rStyle w:val="FontStyle97"/>
              </w:rPr>
              <w:t xml:space="preserve">      </w:t>
            </w:r>
            <w:r w:rsidRPr="00AE2054">
              <w:rPr>
                <w:rStyle w:val="FontStyle97"/>
                <w:b/>
              </w:rPr>
              <w:t xml:space="preserve">СОГЛАСОВАНО  </w:t>
            </w:r>
          </w:p>
          <w:p w:rsidR="00310875" w:rsidRPr="00AE2054" w:rsidRDefault="00310875" w:rsidP="00F14EED">
            <w:pPr>
              <w:pStyle w:val="Style6"/>
              <w:widowControl/>
              <w:spacing w:line="240" w:lineRule="auto"/>
              <w:rPr>
                <w:rStyle w:val="FontStyle97"/>
                <w:b/>
              </w:rPr>
            </w:pPr>
            <w:r w:rsidRPr="00AE2054">
              <w:rPr>
                <w:rStyle w:val="FontStyle97"/>
                <w:b/>
              </w:rPr>
              <w:t xml:space="preserve">                                                          </w:t>
            </w:r>
          </w:p>
          <w:p w:rsidR="00310875" w:rsidRPr="00162E46" w:rsidRDefault="00310875" w:rsidP="00F14EED">
            <w:pPr>
              <w:pStyle w:val="Style6"/>
              <w:widowControl/>
              <w:spacing w:before="29" w:line="274" w:lineRule="exact"/>
              <w:rPr>
                <w:rStyle w:val="FontStyle89"/>
                <w:i w:val="0"/>
                <w:iCs w:val="0"/>
              </w:rPr>
            </w:pPr>
            <w:r>
              <w:rPr>
                <w:rStyle w:val="FontStyle97"/>
              </w:rPr>
              <w:t>Пред</w:t>
            </w:r>
            <w:r w:rsidR="000143A3">
              <w:rPr>
                <w:rStyle w:val="FontStyle97"/>
              </w:rPr>
              <w:t xml:space="preserve">седатель Управляющего совета </w:t>
            </w:r>
            <w:r>
              <w:rPr>
                <w:rStyle w:val="FontStyle97"/>
              </w:rPr>
              <w:t xml:space="preserve">МБОУ «СОШ №2 а. </w:t>
            </w:r>
            <w:proofErr w:type="spellStart"/>
            <w:r>
              <w:rPr>
                <w:rStyle w:val="FontStyle97"/>
              </w:rPr>
              <w:t>Псыж</w:t>
            </w:r>
            <w:proofErr w:type="spellEnd"/>
            <w:r>
              <w:rPr>
                <w:rStyle w:val="FontStyle97"/>
              </w:rPr>
              <w:t xml:space="preserve"> им. С. Х. </w:t>
            </w:r>
            <w:proofErr w:type="spellStart"/>
            <w:r>
              <w:rPr>
                <w:rStyle w:val="FontStyle97"/>
              </w:rPr>
              <w:t>Гонова</w:t>
            </w:r>
            <w:proofErr w:type="spellEnd"/>
            <w:r>
              <w:rPr>
                <w:rStyle w:val="FontStyle97"/>
              </w:rPr>
              <w:t xml:space="preserve">» </w:t>
            </w:r>
          </w:p>
          <w:p w:rsidR="00310875" w:rsidRDefault="00310875" w:rsidP="00310875">
            <w:pPr>
              <w:pStyle w:val="Style6"/>
              <w:widowControl/>
              <w:spacing w:line="240" w:lineRule="auto"/>
              <w:rPr>
                <w:rStyle w:val="FontStyle97"/>
              </w:rPr>
            </w:pPr>
            <w:r>
              <w:rPr>
                <w:rStyle w:val="FontStyle97"/>
              </w:rPr>
              <w:t xml:space="preserve">__________ </w:t>
            </w:r>
            <w:proofErr w:type="spellStart"/>
            <w:r>
              <w:rPr>
                <w:rStyle w:val="FontStyle97"/>
              </w:rPr>
              <w:t>Д.М.Шовгенова</w:t>
            </w:r>
            <w:proofErr w:type="spellEnd"/>
            <w:r>
              <w:rPr>
                <w:rStyle w:val="FontStyle97"/>
              </w:rPr>
              <w:t xml:space="preserve">                                  </w:t>
            </w:r>
          </w:p>
        </w:tc>
        <w:tc>
          <w:tcPr>
            <w:tcW w:w="2835" w:type="dxa"/>
          </w:tcPr>
          <w:p w:rsidR="00310875" w:rsidRDefault="00310875" w:rsidP="00F14EED">
            <w:pPr>
              <w:pStyle w:val="Style6"/>
              <w:widowControl/>
              <w:spacing w:line="240" w:lineRule="auto"/>
              <w:rPr>
                <w:rStyle w:val="FontStyle97"/>
                <w:b/>
              </w:rPr>
            </w:pPr>
            <w:r>
              <w:rPr>
                <w:rStyle w:val="FontStyle97"/>
              </w:rPr>
              <w:t xml:space="preserve">     </w:t>
            </w:r>
            <w:r w:rsidRPr="00AE2054">
              <w:rPr>
                <w:rStyle w:val="FontStyle97"/>
                <w:b/>
              </w:rPr>
              <w:t>ПРИНЯТО</w:t>
            </w:r>
          </w:p>
          <w:p w:rsidR="00310875" w:rsidRPr="00AE2054" w:rsidRDefault="00310875" w:rsidP="00F14EED">
            <w:pPr>
              <w:pStyle w:val="Style6"/>
              <w:widowControl/>
              <w:spacing w:line="240" w:lineRule="auto"/>
              <w:rPr>
                <w:rStyle w:val="FontStyle97"/>
                <w:b/>
              </w:rPr>
            </w:pPr>
          </w:p>
          <w:p w:rsidR="00310875" w:rsidRDefault="00310875" w:rsidP="00F14EED">
            <w:pPr>
              <w:pStyle w:val="Style6"/>
              <w:widowControl/>
              <w:spacing w:line="240" w:lineRule="auto"/>
              <w:rPr>
                <w:rStyle w:val="FontStyle97"/>
              </w:rPr>
            </w:pPr>
            <w:r>
              <w:rPr>
                <w:rStyle w:val="FontStyle97"/>
              </w:rPr>
              <w:t>на заседании Педагогического совета</w:t>
            </w:r>
          </w:p>
          <w:p w:rsidR="00310875" w:rsidRDefault="00310875" w:rsidP="00F14EED">
            <w:pPr>
              <w:pStyle w:val="Style6"/>
              <w:widowControl/>
              <w:spacing w:line="240" w:lineRule="auto"/>
              <w:rPr>
                <w:rStyle w:val="FontStyle97"/>
              </w:rPr>
            </w:pPr>
            <w:r>
              <w:rPr>
                <w:rStyle w:val="FontStyle97"/>
              </w:rPr>
              <w:t>Протокол №1</w:t>
            </w:r>
          </w:p>
          <w:p w:rsidR="00310875" w:rsidRDefault="00310875" w:rsidP="00310875">
            <w:pPr>
              <w:pStyle w:val="Style6"/>
              <w:widowControl/>
              <w:spacing w:line="240" w:lineRule="auto"/>
              <w:rPr>
                <w:rStyle w:val="FontStyle97"/>
              </w:rPr>
            </w:pPr>
            <w:r>
              <w:rPr>
                <w:rStyle w:val="FontStyle97"/>
              </w:rPr>
              <w:t>от «22» 08.2023г</w:t>
            </w:r>
          </w:p>
        </w:tc>
        <w:tc>
          <w:tcPr>
            <w:tcW w:w="3794" w:type="dxa"/>
          </w:tcPr>
          <w:p w:rsidR="00310875" w:rsidRDefault="00310875" w:rsidP="00F14EED">
            <w:pPr>
              <w:pStyle w:val="Style6"/>
              <w:widowControl/>
              <w:spacing w:line="240" w:lineRule="auto"/>
              <w:rPr>
                <w:rStyle w:val="FontStyle97"/>
                <w:b/>
              </w:rPr>
            </w:pPr>
            <w:r>
              <w:rPr>
                <w:rStyle w:val="FontStyle97"/>
              </w:rPr>
              <w:t xml:space="preserve">                      </w:t>
            </w:r>
            <w:r w:rsidRPr="00AE2054">
              <w:rPr>
                <w:rStyle w:val="FontStyle97"/>
                <w:b/>
              </w:rPr>
              <w:t>УТВЕРЖДАЮ</w:t>
            </w:r>
          </w:p>
          <w:p w:rsidR="00310875" w:rsidRPr="00AE2054" w:rsidRDefault="00310875" w:rsidP="00F14EED">
            <w:pPr>
              <w:pStyle w:val="Style6"/>
              <w:widowControl/>
              <w:spacing w:line="240" w:lineRule="auto"/>
              <w:rPr>
                <w:rStyle w:val="FontStyle97"/>
                <w:b/>
              </w:rPr>
            </w:pPr>
          </w:p>
          <w:p w:rsidR="00310875" w:rsidRDefault="00310875" w:rsidP="00F14EED">
            <w:pPr>
              <w:pStyle w:val="Style6"/>
              <w:widowControl/>
              <w:spacing w:line="240" w:lineRule="auto"/>
              <w:jc w:val="right"/>
              <w:rPr>
                <w:rStyle w:val="FontStyle97"/>
              </w:rPr>
            </w:pPr>
            <w:r>
              <w:rPr>
                <w:rStyle w:val="FontStyle97"/>
              </w:rPr>
              <w:t xml:space="preserve">Директор </w:t>
            </w:r>
          </w:p>
          <w:p w:rsidR="00310875" w:rsidRDefault="00310875" w:rsidP="00F14EED">
            <w:pPr>
              <w:pStyle w:val="Style6"/>
              <w:widowControl/>
              <w:spacing w:line="240" w:lineRule="auto"/>
              <w:jc w:val="right"/>
              <w:rPr>
                <w:rStyle w:val="FontStyle97"/>
              </w:rPr>
            </w:pPr>
            <w:r>
              <w:rPr>
                <w:rStyle w:val="FontStyle97"/>
              </w:rPr>
              <w:t xml:space="preserve">МБОУ «СОШ №2 </w:t>
            </w:r>
          </w:p>
          <w:p w:rsidR="00310875" w:rsidRPr="003A77F6" w:rsidRDefault="00310875" w:rsidP="00F14EED">
            <w:pPr>
              <w:pStyle w:val="Style6"/>
              <w:widowControl/>
              <w:spacing w:line="240" w:lineRule="auto"/>
              <w:jc w:val="right"/>
              <w:rPr>
                <w:rStyle w:val="FontStyle89"/>
                <w:i w:val="0"/>
                <w:iCs w:val="0"/>
              </w:rPr>
            </w:pPr>
            <w:r>
              <w:rPr>
                <w:rStyle w:val="FontStyle97"/>
              </w:rPr>
              <w:t xml:space="preserve">а. </w:t>
            </w:r>
            <w:proofErr w:type="spellStart"/>
            <w:r>
              <w:rPr>
                <w:rStyle w:val="FontStyle97"/>
              </w:rPr>
              <w:t>Псыж</w:t>
            </w:r>
            <w:proofErr w:type="spellEnd"/>
            <w:r>
              <w:rPr>
                <w:rStyle w:val="FontStyle97"/>
              </w:rPr>
              <w:t xml:space="preserve"> им. С. Х. </w:t>
            </w:r>
            <w:proofErr w:type="spellStart"/>
            <w:r>
              <w:rPr>
                <w:rStyle w:val="FontStyle97"/>
              </w:rPr>
              <w:t>Гонова</w:t>
            </w:r>
            <w:proofErr w:type="spellEnd"/>
            <w:r>
              <w:rPr>
                <w:rStyle w:val="FontStyle97"/>
              </w:rPr>
              <w:t>»</w:t>
            </w:r>
          </w:p>
          <w:p w:rsidR="00310875" w:rsidRDefault="00310875" w:rsidP="00F14EED">
            <w:pPr>
              <w:pStyle w:val="Style6"/>
              <w:widowControl/>
              <w:spacing w:before="29" w:line="274" w:lineRule="exact"/>
              <w:rPr>
                <w:rStyle w:val="FontStyle97"/>
              </w:rPr>
            </w:pPr>
            <w:r>
              <w:rPr>
                <w:rStyle w:val="FontStyle97"/>
              </w:rPr>
              <w:t xml:space="preserve">  ___________________</w:t>
            </w:r>
            <w:proofErr w:type="spellStart"/>
            <w:r>
              <w:rPr>
                <w:rStyle w:val="FontStyle97"/>
              </w:rPr>
              <w:t>М.Х.Кичев</w:t>
            </w:r>
            <w:proofErr w:type="spellEnd"/>
          </w:p>
          <w:p w:rsidR="00310875" w:rsidRDefault="00310875" w:rsidP="00F14EED">
            <w:pPr>
              <w:pStyle w:val="Style6"/>
              <w:widowControl/>
              <w:spacing w:line="240" w:lineRule="auto"/>
              <w:rPr>
                <w:rStyle w:val="FontStyle97"/>
              </w:rPr>
            </w:pPr>
          </w:p>
        </w:tc>
      </w:tr>
    </w:tbl>
    <w:p w:rsidR="00310875" w:rsidRDefault="00310875" w:rsidP="00310875">
      <w:pPr>
        <w:pStyle w:val="Style6"/>
        <w:widowControl/>
        <w:spacing w:line="240" w:lineRule="auto"/>
        <w:rPr>
          <w:rStyle w:val="FontStyle97"/>
        </w:rPr>
      </w:pPr>
      <w:r>
        <w:rPr>
          <w:rStyle w:val="FontStyle97"/>
        </w:rPr>
        <w:t xml:space="preserve">               </w:t>
      </w:r>
    </w:p>
    <w:p w:rsidR="00310875" w:rsidRDefault="00310875" w:rsidP="00310875">
      <w:pPr>
        <w:pStyle w:val="Style6"/>
        <w:widowControl/>
        <w:spacing w:line="240" w:lineRule="auto"/>
        <w:rPr>
          <w:rStyle w:val="FontStyle97"/>
        </w:rPr>
      </w:pPr>
      <w:r>
        <w:rPr>
          <w:rStyle w:val="FontStyle97"/>
        </w:rPr>
        <w:t xml:space="preserve">              </w:t>
      </w:r>
    </w:p>
    <w:p w:rsidR="00310875" w:rsidRDefault="00310875" w:rsidP="00310875">
      <w:pPr>
        <w:pStyle w:val="Style6"/>
        <w:widowControl/>
        <w:spacing w:line="240" w:lineRule="auto"/>
        <w:rPr>
          <w:rStyle w:val="FontStyle97"/>
        </w:rPr>
      </w:pPr>
    </w:p>
    <w:p w:rsidR="00310875" w:rsidRDefault="00310875" w:rsidP="00310875">
      <w:pPr>
        <w:pStyle w:val="Style6"/>
        <w:widowControl/>
        <w:spacing w:line="240" w:lineRule="auto"/>
        <w:rPr>
          <w:rStyle w:val="FontStyle97"/>
        </w:rPr>
      </w:pPr>
    </w:p>
    <w:p w:rsidR="00310875" w:rsidRDefault="00310875" w:rsidP="00310875">
      <w:pPr>
        <w:pStyle w:val="Style6"/>
        <w:widowControl/>
        <w:spacing w:before="29" w:line="274" w:lineRule="exact"/>
        <w:rPr>
          <w:rStyle w:val="FontStyle97"/>
        </w:rPr>
      </w:pPr>
      <w:r>
        <w:rPr>
          <w:rStyle w:val="FontStyle97"/>
        </w:rPr>
        <w:t xml:space="preserve">                      </w:t>
      </w:r>
    </w:p>
    <w:p w:rsidR="00310875" w:rsidRDefault="00310875" w:rsidP="00310875">
      <w:pPr>
        <w:pStyle w:val="Style6"/>
        <w:widowControl/>
        <w:spacing w:before="29" w:line="274" w:lineRule="exact"/>
        <w:rPr>
          <w:rStyle w:val="FontStyle97"/>
        </w:rPr>
      </w:pPr>
    </w:p>
    <w:p w:rsidR="00310875" w:rsidRPr="004751F6" w:rsidRDefault="00310875" w:rsidP="00310875">
      <w:pPr>
        <w:pStyle w:val="Style11"/>
        <w:widowControl/>
        <w:spacing w:before="86"/>
        <w:ind w:right="1234"/>
        <w:rPr>
          <w:rStyle w:val="FontStyle85"/>
          <w:sz w:val="48"/>
          <w:szCs w:val="48"/>
        </w:rPr>
      </w:pPr>
      <w:r>
        <w:rPr>
          <w:rStyle w:val="FontStyle85"/>
          <w:sz w:val="48"/>
          <w:szCs w:val="48"/>
        </w:rPr>
        <w:t xml:space="preserve">     </w:t>
      </w:r>
      <w:r w:rsidRPr="004751F6">
        <w:rPr>
          <w:rStyle w:val="FontStyle85"/>
          <w:sz w:val="48"/>
          <w:szCs w:val="48"/>
        </w:rPr>
        <w:t>ОСНОВНАЯ</w:t>
      </w:r>
    </w:p>
    <w:p w:rsidR="00310875" w:rsidRPr="004751F6" w:rsidRDefault="00310875" w:rsidP="00310875">
      <w:pPr>
        <w:pStyle w:val="Style11"/>
        <w:widowControl/>
        <w:spacing w:before="86"/>
        <w:ind w:right="142"/>
        <w:rPr>
          <w:rStyle w:val="FontStyle85"/>
          <w:sz w:val="48"/>
          <w:szCs w:val="48"/>
        </w:rPr>
      </w:pPr>
      <w:proofErr w:type="gramStart"/>
      <w:r w:rsidRPr="004751F6">
        <w:rPr>
          <w:rStyle w:val="FontStyle85"/>
          <w:sz w:val="48"/>
          <w:szCs w:val="48"/>
        </w:rPr>
        <w:t>ОБРАЗОВАТЕЛЬНАЯ  ПРОГРАММА</w:t>
      </w:r>
      <w:proofErr w:type="gramEnd"/>
    </w:p>
    <w:p w:rsidR="00310875" w:rsidRPr="00AE2054" w:rsidRDefault="00310875" w:rsidP="00310875">
      <w:pPr>
        <w:pStyle w:val="Style11"/>
        <w:widowControl/>
        <w:spacing w:before="86"/>
        <w:ind w:right="1234"/>
        <w:rPr>
          <w:rStyle w:val="FontStyle85"/>
          <w:sz w:val="36"/>
          <w:szCs w:val="36"/>
        </w:rPr>
      </w:pPr>
      <w:r>
        <w:rPr>
          <w:rStyle w:val="FontStyle85"/>
          <w:sz w:val="48"/>
          <w:szCs w:val="48"/>
        </w:rPr>
        <w:t xml:space="preserve">      </w:t>
      </w:r>
      <w:r>
        <w:rPr>
          <w:rStyle w:val="FontStyle85"/>
          <w:sz w:val="36"/>
          <w:szCs w:val="36"/>
        </w:rPr>
        <w:t xml:space="preserve">ОСНОВНОГО </w:t>
      </w:r>
      <w:r w:rsidRPr="00AE2054">
        <w:rPr>
          <w:rStyle w:val="FontStyle85"/>
          <w:sz w:val="36"/>
          <w:szCs w:val="36"/>
        </w:rPr>
        <w:t>ОБЩЕГО ОБРАЗОВАНИЯ</w:t>
      </w:r>
    </w:p>
    <w:p w:rsidR="000143A3" w:rsidRDefault="00310875" w:rsidP="00310875">
      <w:pPr>
        <w:pStyle w:val="Style11"/>
        <w:widowControl/>
        <w:spacing w:before="86"/>
        <w:ind w:right="1234"/>
        <w:rPr>
          <w:rStyle w:val="FontStyle85"/>
          <w:sz w:val="48"/>
          <w:szCs w:val="48"/>
        </w:rPr>
      </w:pPr>
      <w:r>
        <w:rPr>
          <w:rStyle w:val="FontStyle85"/>
          <w:sz w:val="48"/>
          <w:szCs w:val="48"/>
        </w:rPr>
        <w:t xml:space="preserve">    </w:t>
      </w:r>
      <w:r w:rsidR="000143A3">
        <w:rPr>
          <w:rStyle w:val="FontStyle85"/>
          <w:sz w:val="48"/>
          <w:szCs w:val="48"/>
        </w:rPr>
        <w:t>МБ</w:t>
      </w:r>
      <w:r>
        <w:rPr>
          <w:rStyle w:val="FontStyle85"/>
          <w:sz w:val="48"/>
          <w:szCs w:val="48"/>
        </w:rPr>
        <w:t>ОУ «</w:t>
      </w:r>
      <w:r w:rsidR="000143A3">
        <w:rPr>
          <w:rStyle w:val="FontStyle85"/>
          <w:sz w:val="48"/>
          <w:szCs w:val="48"/>
        </w:rPr>
        <w:t xml:space="preserve">СОШ №2 а. </w:t>
      </w:r>
      <w:proofErr w:type="spellStart"/>
      <w:r w:rsidR="000143A3">
        <w:rPr>
          <w:rStyle w:val="FontStyle85"/>
          <w:sz w:val="48"/>
          <w:szCs w:val="48"/>
        </w:rPr>
        <w:t>Псыж</w:t>
      </w:r>
      <w:proofErr w:type="spellEnd"/>
    </w:p>
    <w:p w:rsidR="00310875" w:rsidRDefault="000143A3" w:rsidP="00310875">
      <w:pPr>
        <w:pStyle w:val="Style11"/>
        <w:widowControl/>
        <w:spacing w:before="86"/>
        <w:ind w:right="1234"/>
        <w:rPr>
          <w:rStyle w:val="FontStyle85"/>
          <w:sz w:val="48"/>
          <w:szCs w:val="48"/>
        </w:rPr>
      </w:pPr>
      <w:r>
        <w:rPr>
          <w:rStyle w:val="FontStyle85"/>
          <w:sz w:val="48"/>
          <w:szCs w:val="48"/>
        </w:rPr>
        <w:t xml:space="preserve"> им. </w:t>
      </w:r>
      <w:proofErr w:type="spellStart"/>
      <w:r>
        <w:rPr>
          <w:rStyle w:val="FontStyle85"/>
          <w:sz w:val="48"/>
          <w:szCs w:val="48"/>
        </w:rPr>
        <w:t>С.Х.Гонова</w:t>
      </w:r>
      <w:proofErr w:type="spellEnd"/>
      <w:r w:rsidR="00310875">
        <w:rPr>
          <w:rStyle w:val="FontStyle85"/>
          <w:sz w:val="48"/>
          <w:szCs w:val="48"/>
        </w:rPr>
        <w:t>»</w:t>
      </w:r>
    </w:p>
    <w:p w:rsidR="00310875" w:rsidRDefault="00310875" w:rsidP="00310875">
      <w:pPr>
        <w:pStyle w:val="Style11"/>
        <w:widowControl/>
        <w:spacing w:before="86"/>
        <w:ind w:right="1234"/>
        <w:rPr>
          <w:rStyle w:val="FontStyle85"/>
          <w:sz w:val="48"/>
          <w:szCs w:val="48"/>
        </w:rPr>
      </w:pPr>
    </w:p>
    <w:p w:rsidR="00310875" w:rsidRPr="00AE2054" w:rsidRDefault="00310875" w:rsidP="00310875">
      <w:pPr>
        <w:pStyle w:val="Style11"/>
        <w:widowControl/>
        <w:spacing w:before="86"/>
        <w:ind w:right="1234"/>
        <w:rPr>
          <w:rStyle w:val="FontStyle85"/>
          <w:i/>
          <w:sz w:val="40"/>
          <w:szCs w:val="40"/>
        </w:rPr>
      </w:pPr>
      <w:r w:rsidRPr="00AE2054">
        <w:rPr>
          <w:rStyle w:val="FontStyle85"/>
          <w:i/>
          <w:sz w:val="40"/>
          <w:szCs w:val="40"/>
        </w:rPr>
        <w:t xml:space="preserve">(разработана на основе ФОП ООО </w:t>
      </w:r>
    </w:p>
    <w:p w:rsidR="00310875" w:rsidRPr="00AE2054" w:rsidRDefault="00310875" w:rsidP="00310875">
      <w:pPr>
        <w:pStyle w:val="Style11"/>
        <w:widowControl/>
        <w:spacing w:before="86"/>
        <w:ind w:right="1234"/>
        <w:rPr>
          <w:rStyle w:val="FontStyle85"/>
          <w:i/>
          <w:sz w:val="40"/>
          <w:szCs w:val="40"/>
        </w:rPr>
      </w:pPr>
      <w:r w:rsidRPr="00AE2054">
        <w:rPr>
          <w:rStyle w:val="FontStyle85"/>
          <w:i/>
          <w:sz w:val="40"/>
          <w:szCs w:val="40"/>
        </w:rPr>
        <w:t xml:space="preserve">от 16 ноября 2022 г. № 993)    </w:t>
      </w:r>
    </w:p>
    <w:p w:rsidR="00310875" w:rsidRDefault="00310875" w:rsidP="00310875">
      <w:pPr>
        <w:pStyle w:val="Style11"/>
        <w:widowControl/>
        <w:spacing w:before="86"/>
        <w:ind w:right="1234"/>
        <w:rPr>
          <w:rStyle w:val="FontStyle85"/>
          <w:b w:val="0"/>
          <w:sz w:val="40"/>
          <w:szCs w:val="40"/>
        </w:rPr>
      </w:pPr>
      <w:r>
        <w:rPr>
          <w:rStyle w:val="FontStyle85"/>
          <w:b w:val="0"/>
          <w:sz w:val="40"/>
          <w:szCs w:val="40"/>
        </w:rPr>
        <w:t xml:space="preserve">   </w:t>
      </w:r>
    </w:p>
    <w:p w:rsidR="00310875" w:rsidRDefault="00310875" w:rsidP="00310875">
      <w:pPr>
        <w:pStyle w:val="Style11"/>
        <w:widowControl/>
        <w:spacing w:before="86"/>
        <w:ind w:right="1234"/>
        <w:rPr>
          <w:sz w:val="20"/>
          <w:szCs w:val="20"/>
        </w:rPr>
      </w:pPr>
      <w:r>
        <w:rPr>
          <w:rStyle w:val="FontStyle85"/>
          <w:b w:val="0"/>
          <w:sz w:val="40"/>
          <w:szCs w:val="40"/>
        </w:rPr>
        <w:t>(</w:t>
      </w:r>
      <w:r w:rsidRPr="000C4BF3">
        <w:rPr>
          <w:rStyle w:val="FontStyle85"/>
          <w:b w:val="0"/>
          <w:sz w:val="40"/>
          <w:szCs w:val="40"/>
        </w:rPr>
        <w:t xml:space="preserve">Срок реализации </w:t>
      </w:r>
      <w:r>
        <w:rPr>
          <w:rStyle w:val="FontStyle85"/>
          <w:b w:val="0"/>
          <w:sz w:val="40"/>
          <w:szCs w:val="40"/>
        </w:rPr>
        <w:t>5</w:t>
      </w:r>
      <w:r w:rsidRPr="000C4BF3">
        <w:rPr>
          <w:rStyle w:val="FontStyle85"/>
          <w:b w:val="0"/>
          <w:sz w:val="40"/>
          <w:szCs w:val="40"/>
        </w:rPr>
        <w:t xml:space="preserve"> </w:t>
      </w:r>
      <w:r>
        <w:rPr>
          <w:rStyle w:val="FontStyle85"/>
          <w:b w:val="0"/>
          <w:sz w:val="40"/>
          <w:szCs w:val="40"/>
        </w:rPr>
        <w:t>лет)</w:t>
      </w:r>
    </w:p>
    <w:p w:rsidR="00310875" w:rsidRDefault="00310875" w:rsidP="00310875">
      <w:pPr>
        <w:pStyle w:val="Style4"/>
        <w:widowControl/>
        <w:spacing w:line="240" w:lineRule="exact"/>
        <w:ind w:left="4171"/>
        <w:jc w:val="center"/>
        <w:rPr>
          <w:sz w:val="20"/>
          <w:szCs w:val="20"/>
        </w:rPr>
      </w:pPr>
    </w:p>
    <w:p w:rsidR="00310875" w:rsidRDefault="00310875" w:rsidP="00310875">
      <w:pPr>
        <w:spacing w:after="0" w:line="240" w:lineRule="auto"/>
        <w:jc w:val="center"/>
        <w:rPr>
          <w:rFonts w:ascii="Times New Roman" w:hAnsi="Times New Roman"/>
          <w:sz w:val="24"/>
          <w:szCs w:val="24"/>
        </w:rPr>
      </w:pPr>
    </w:p>
    <w:p w:rsidR="00310875" w:rsidRDefault="00310875" w:rsidP="00310875">
      <w:pPr>
        <w:spacing w:after="0" w:line="240" w:lineRule="auto"/>
        <w:jc w:val="center"/>
        <w:rPr>
          <w:rFonts w:ascii="Times New Roman" w:hAnsi="Times New Roman"/>
          <w:sz w:val="24"/>
          <w:szCs w:val="24"/>
        </w:rPr>
      </w:pPr>
    </w:p>
    <w:p w:rsidR="00310875" w:rsidRDefault="00310875" w:rsidP="00310875">
      <w:pPr>
        <w:spacing w:after="0" w:line="240" w:lineRule="auto"/>
        <w:jc w:val="center"/>
        <w:rPr>
          <w:rFonts w:ascii="Times New Roman" w:hAnsi="Times New Roman"/>
          <w:sz w:val="24"/>
          <w:szCs w:val="24"/>
        </w:rPr>
      </w:pPr>
    </w:p>
    <w:p w:rsidR="00310875" w:rsidRDefault="00310875" w:rsidP="00310875">
      <w:pPr>
        <w:spacing w:after="0" w:line="240" w:lineRule="auto"/>
        <w:jc w:val="center"/>
        <w:rPr>
          <w:rFonts w:ascii="Times New Roman" w:hAnsi="Times New Roman"/>
          <w:sz w:val="24"/>
          <w:szCs w:val="24"/>
        </w:rPr>
      </w:pPr>
    </w:p>
    <w:p w:rsidR="00310875" w:rsidRDefault="00310875" w:rsidP="00310875">
      <w:pPr>
        <w:spacing w:after="0" w:line="240" w:lineRule="auto"/>
        <w:jc w:val="center"/>
        <w:rPr>
          <w:rFonts w:ascii="Times New Roman" w:hAnsi="Times New Roman"/>
          <w:sz w:val="24"/>
          <w:szCs w:val="24"/>
        </w:rPr>
      </w:pPr>
    </w:p>
    <w:p w:rsidR="00D53320" w:rsidRDefault="00D53320" w:rsidP="00310875">
      <w:pPr>
        <w:widowControl w:val="0"/>
        <w:spacing w:after="200" w:line="276" w:lineRule="auto"/>
        <w:contextualSpacing/>
        <w:rPr>
          <w:rFonts w:ascii="Times New Roman" w:eastAsia="Calibri" w:hAnsi="Times New Roman" w:cs="Times New Roman"/>
          <w:b/>
          <w:sz w:val="24"/>
          <w:szCs w:val="24"/>
        </w:rPr>
      </w:pPr>
    </w:p>
    <w:p w:rsidR="00D53320" w:rsidRDefault="00D53320" w:rsidP="0064101C">
      <w:pPr>
        <w:widowControl w:val="0"/>
        <w:spacing w:after="200" w:line="276" w:lineRule="auto"/>
        <w:contextualSpacing/>
        <w:jc w:val="center"/>
        <w:rPr>
          <w:rFonts w:ascii="Times New Roman" w:eastAsia="Calibri" w:hAnsi="Times New Roman" w:cs="Times New Roman"/>
          <w:b/>
          <w:sz w:val="24"/>
          <w:szCs w:val="24"/>
        </w:rPr>
      </w:pPr>
    </w:p>
    <w:p w:rsidR="00301894" w:rsidRDefault="00301894" w:rsidP="0064101C">
      <w:pPr>
        <w:widowControl w:val="0"/>
        <w:spacing w:after="200" w:line="276" w:lineRule="auto"/>
        <w:contextualSpacing/>
        <w:jc w:val="center"/>
        <w:rPr>
          <w:rFonts w:ascii="Times New Roman" w:eastAsia="Calibri" w:hAnsi="Times New Roman" w:cs="Times New Roman"/>
          <w:b/>
          <w:sz w:val="24"/>
          <w:szCs w:val="24"/>
        </w:rPr>
      </w:pPr>
    </w:p>
    <w:p w:rsidR="00D53320" w:rsidRDefault="00D53320" w:rsidP="0064101C">
      <w:pPr>
        <w:widowControl w:val="0"/>
        <w:spacing w:after="200" w:line="276" w:lineRule="auto"/>
        <w:contextualSpacing/>
        <w:jc w:val="center"/>
        <w:rPr>
          <w:rFonts w:ascii="Times New Roman" w:eastAsia="Calibri" w:hAnsi="Times New Roman" w:cs="Times New Roman"/>
          <w:b/>
          <w:sz w:val="24"/>
          <w:szCs w:val="24"/>
        </w:rPr>
      </w:pPr>
    </w:p>
    <w:tbl>
      <w:tblPr>
        <w:tblpPr w:leftFromText="180" w:rightFromText="180" w:vertAnchor="text" w:horzAnchor="margin" w:tblpX="-885" w:tblpY="-71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647"/>
        <w:gridCol w:w="850"/>
      </w:tblGrid>
      <w:tr w:rsidR="00310875" w:rsidRPr="0064101C" w:rsidTr="00310875">
        <w:tc>
          <w:tcPr>
            <w:tcW w:w="959" w:type="dxa"/>
            <w:shd w:val="clear" w:color="auto" w:fill="E2EFD9" w:themeFill="accent6" w:themeFillTint="33"/>
          </w:tcPr>
          <w:p w:rsidR="00310875" w:rsidRPr="006A3A36" w:rsidRDefault="00310875" w:rsidP="00310875">
            <w:pPr>
              <w:widowControl w:val="0"/>
              <w:spacing w:after="0" w:line="276" w:lineRule="auto"/>
              <w:ind w:right="-9"/>
              <w:rPr>
                <w:rFonts w:ascii="Times New Roman" w:eastAsia="Calibri" w:hAnsi="Times New Roman" w:cs="Times New Roman"/>
                <w:b/>
                <w:sz w:val="24"/>
                <w:szCs w:val="24"/>
              </w:rPr>
            </w:pPr>
            <w:r w:rsidRPr="006A3A36">
              <w:rPr>
                <w:rFonts w:ascii="Times New Roman" w:eastAsia="Calibri" w:hAnsi="Times New Roman" w:cs="Times New Roman"/>
                <w:b/>
                <w:sz w:val="24"/>
                <w:szCs w:val="24"/>
              </w:rPr>
              <w:t>п/п</w:t>
            </w:r>
          </w:p>
        </w:tc>
        <w:tc>
          <w:tcPr>
            <w:tcW w:w="8647" w:type="dxa"/>
            <w:shd w:val="clear" w:color="auto" w:fill="E2EFD9" w:themeFill="accent6" w:themeFillTint="33"/>
          </w:tcPr>
          <w:p w:rsidR="00310875" w:rsidRPr="006A3A36" w:rsidRDefault="00310875" w:rsidP="00310875">
            <w:pPr>
              <w:widowControl w:val="0"/>
              <w:spacing w:after="0" w:line="276" w:lineRule="auto"/>
              <w:contextualSpacing/>
              <w:rPr>
                <w:rFonts w:ascii="Times New Roman" w:eastAsia="Calibri" w:hAnsi="Times New Roman" w:cs="Times New Roman"/>
                <w:b/>
                <w:sz w:val="24"/>
                <w:szCs w:val="24"/>
              </w:rPr>
            </w:pPr>
            <w:r w:rsidRPr="006A3A36">
              <w:rPr>
                <w:rFonts w:ascii="Times New Roman" w:eastAsia="Calibri" w:hAnsi="Times New Roman" w:cs="Times New Roman"/>
                <w:b/>
                <w:sz w:val="24"/>
                <w:szCs w:val="24"/>
              </w:rPr>
              <w:t>СОДЕРЖАНИЕ</w:t>
            </w:r>
          </w:p>
        </w:tc>
        <w:tc>
          <w:tcPr>
            <w:tcW w:w="850" w:type="dxa"/>
            <w:shd w:val="clear" w:color="auto" w:fill="E2EFD9" w:themeFill="accent6" w:themeFillTint="33"/>
          </w:tcPr>
          <w:p w:rsidR="00310875" w:rsidRPr="006A3A36" w:rsidRDefault="00310875" w:rsidP="00310875">
            <w:pPr>
              <w:widowControl w:val="0"/>
              <w:spacing w:after="0" w:line="276" w:lineRule="auto"/>
              <w:ind w:right="-100"/>
              <w:jc w:val="center"/>
              <w:rPr>
                <w:rFonts w:ascii="Times New Roman" w:eastAsia="Calibri" w:hAnsi="Times New Roman" w:cs="Times New Roman"/>
                <w:b/>
                <w:sz w:val="24"/>
                <w:szCs w:val="24"/>
              </w:rPr>
            </w:pPr>
            <w:r w:rsidRPr="006A3A36">
              <w:rPr>
                <w:rFonts w:ascii="Times New Roman" w:eastAsia="Calibri" w:hAnsi="Times New Roman" w:cs="Times New Roman"/>
                <w:b/>
                <w:sz w:val="24"/>
                <w:szCs w:val="24"/>
              </w:rPr>
              <w:t>Стр.</w:t>
            </w:r>
          </w:p>
        </w:tc>
      </w:tr>
      <w:tr w:rsidR="00310875" w:rsidRPr="0064101C" w:rsidTr="00310875">
        <w:tc>
          <w:tcPr>
            <w:tcW w:w="959" w:type="dxa"/>
            <w:shd w:val="clear" w:color="auto" w:fill="FFFFCC"/>
          </w:tcPr>
          <w:p w:rsidR="00310875" w:rsidRPr="0064101C" w:rsidRDefault="00310875" w:rsidP="00310875">
            <w:pPr>
              <w:widowControl w:val="0"/>
              <w:spacing w:after="0" w:line="276" w:lineRule="auto"/>
              <w:ind w:right="-9"/>
              <w:rPr>
                <w:rFonts w:ascii="Times New Roman" w:eastAsia="Calibri" w:hAnsi="Times New Roman" w:cs="Times New Roman"/>
                <w:b/>
                <w:sz w:val="24"/>
                <w:szCs w:val="24"/>
                <w:lang w:val="en-US"/>
              </w:rPr>
            </w:pPr>
            <w:r w:rsidRPr="0064101C">
              <w:rPr>
                <w:rFonts w:ascii="Times New Roman" w:eastAsia="Calibri" w:hAnsi="Times New Roman" w:cs="Times New Roman"/>
                <w:b/>
                <w:sz w:val="24"/>
                <w:szCs w:val="24"/>
                <w:lang w:val="en-US"/>
              </w:rPr>
              <w:t>1</w:t>
            </w:r>
          </w:p>
        </w:tc>
        <w:tc>
          <w:tcPr>
            <w:tcW w:w="8647" w:type="dxa"/>
            <w:shd w:val="clear" w:color="auto" w:fill="FFFFCC"/>
          </w:tcPr>
          <w:p w:rsidR="00310875" w:rsidRPr="0064101C" w:rsidRDefault="00310875" w:rsidP="00310875">
            <w:pPr>
              <w:widowControl w:val="0"/>
              <w:spacing w:after="0" w:line="276" w:lineRule="auto"/>
              <w:contextualSpacing/>
              <w:rPr>
                <w:rFonts w:ascii="Times New Roman" w:eastAsia="Calibri" w:hAnsi="Times New Roman" w:cs="Times New Roman"/>
                <w:b/>
                <w:sz w:val="24"/>
                <w:szCs w:val="24"/>
                <w:lang w:val="en-US"/>
              </w:rPr>
            </w:pPr>
            <w:r w:rsidRPr="0064101C">
              <w:rPr>
                <w:rFonts w:ascii="Times New Roman" w:eastAsia="Calibri" w:hAnsi="Times New Roman" w:cs="Times New Roman"/>
                <w:b/>
                <w:sz w:val="24"/>
                <w:szCs w:val="24"/>
                <w:lang w:val="en-US"/>
              </w:rPr>
              <w:t>ЦЕЛЕВОЙ РАЗДЕЛ</w:t>
            </w:r>
            <w:r w:rsidRPr="0064101C">
              <w:rPr>
                <w:rFonts w:ascii="Times New Roman" w:eastAsia="Calibri" w:hAnsi="Times New Roman" w:cs="Times New Roman"/>
                <w:sz w:val="24"/>
                <w:szCs w:val="24"/>
                <w:lang w:val="en-US"/>
              </w:rPr>
              <w:t xml:space="preserve"> </w:t>
            </w:r>
          </w:p>
        </w:tc>
        <w:tc>
          <w:tcPr>
            <w:tcW w:w="850" w:type="dxa"/>
            <w:shd w:val="clear" w:color="auto" w:fill="FFFFCC"/>
          </w:tcPr>
          <w:p w:rsidR="00310875" w:rsidRPr="0064101C" w:rsidRDefault="00F14EED"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310875" w:rsidRPr="0064101C" w:rsidTr="00310875">
        <w:tc>
          <w:tcPr>
            <w:tcW w:w="959" w:type="dxa"/>
          </w:tcPr>
          <w:p w:rsidR="00310875" w:rsidRPr="00C373AD" w:rsidRDefault="00310875" w:rsidP="00310875">
            <w:pPr>
              <w:widowControl w:val="0"/>
              <w:spacing w:after="0" w:line="276" w:lineRule="auto"/>
              <w:ind w:right="-9"/>
              <w:rPr>
                <w:rFonts w:ascii="Times New Roman" w:eastAsia="Calibri" w:hAnsi="Times New Roman" w:cs="Times New Roman"/>
                <w:sz w:val="24"/>
                <w:szCs w:val="24"/>
                <w:lang w:val="en-US"/>
              </w:rPr>
            </w:pPr>
            <w:r w:rsidRPr="00C373AD">
              <w:rPr>
                <w:rFonts w:ascii="Times New Roman" w:eastAsia="Calibri" w:hAnsi="Times New Roman" w:cs="Times New Roman"/>
                <w:sz w:val="24"/>
                <w:szCs w:val="24"/>
                <w:lang w:val="en-US"/>
              </w:rPr>
              <w:t>1.1</w:t>
            </w:r>
          </w:p>
        </w:tc>
        <w:tc>
          <w:tcPr>
            <w:tcW w:w="8647" w:type="dxa"/>
          </w:tcPr>
          <w:p w:rsidR="00310875" w:rsidRPr="00C373AD" w:rsidRDefault="00310875" w:rsidP="00310875">
            <w:pPr>
              <w:widowControl w:val="0"/>
              <w:spacing w:after="0" w:line="276" w:lineRule="auto"/>
              <w:rPr>
                <w:rFonts w:ascii="Times New Roman" w:eastAsia="Calibri" w:hAnsi="Times New Roman" w:cs="Times New Roman"/>
                <w:sz w:val="24"/>
                <w:szCs w:val="24"/>
                <w:lang w:val="en-US"/>
              </w:rPr>
            </w:pPr>
            <w:proofErr w:type="spellStart"/>
            <w:r w:rsidRPr="00C373AD">
              <w:rPr>
                <w:rFonts w:ascii="Times New Roman" w:eastAsia="Calibri" w:hAnsi="Times New Roman" w:cs="Times New Roman"/>
                <w:sz w:val="24"/>
                <w:szCs w:val="24"/>
                <w:lang w:val="en-US"/>
              </w:rPr>
              <w:t>Пояснительная</w:t>
            </w:r>
            <w:proofErr w:type="spellEnd"/>
            <w:r w:rsidRPr="00C373AD">
              <w:rPr>
                <w:rFonts w:ascii="Times New Roman" w:eastAsia="Calibri" w:hAnsi="Times New Roman" w:cs="Times New Roman"/>
                <w:sz w:val="24"/>
                <w:szCs w:val="24"/>
                <w:lang w:val="en-US"/>
              </w:rPr>
              <w:t xml:space="preserve"> </w:t>
            </w:r>
            <w:proofErr w:type="spellStart"/>
            <w:r w:rsidRPr="00C373AD">
              <w:rPr>
                <w:rFonts w:ascii="Times New Roman" w:eastAsia="Calibri" w:hAnsi="Times New Roman" w:cs="Times New Roman"/>
                <w:sz w:val="24"/>
                <w:szCs w:val="24"/>
                <w:lang w:val="en-US"/>
              </w:rPr>
              <w:t>записка</w:t>
            </w:r>
            <w:proofErr w:type="spellEnd"/>
          </w:p>
        </w:tc>
        <w:tc>
          <w:tcPr>
            <w:tcW w:w="850" w:type="dxa"/>
          </w:tcPr>
          <w:p w:rsidR="00310875" w:rsidRPr="0064101C" w:rsidRDefault="00F14EED"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310875" w:rsidRPr="0064101C" w:rsidTr="00310875">
        <w:tc>
          <w:tcPr>
            <w:tcW w:w="959" w:type="dxa"/>
          </w:tcPr>
          <w:p w:rsidR="00310875" w:rsidRPr="0064101C" w:rsidRDefault="00310875" w:rsidP="00310875">
            <w:pPr>
              <w:widowControl w:val="0"/>
              <w:spacing w:after="0" w:line="276" w:lineRule="auto"/>
              <w:ind w:right="-9"/>
              <w:rPr>
                <w:rFonts w:ascii="Times New Roman" w:eastAsia="Calibri" w:hAnsi="Times New Roman" w:cs="Times New Roman"/>
                <w:sz w:val="24"/>
                <w:szCs w:val="24"/>
                <w:lang w:val="en-US"/>
              </w:rPr>
            </w:pPr>
            <w:r w:rsidRPr="0064101C">
              <w:rPr>
                <w:rFonts w:ascii="Times New Roman" w:eastAsia="Calibri" w:hAnsi="Times New Roman" w:cs="Times New Roman"/>
                <w:sz w:val="24"/>
                <w:szCs w:val="24"/>
                <w:lang w:val="en-US"/>
              </w:rPr>
              <w:t>1.1.1</w:t>
            </w:r>
          </w:p>
        </w:tc>
        <w:tc>
          <w:tcPr>
            <w:tcW w:w="8647" w:type="dxa"/>
          </w:tcPr>
          <w:p w:rsidR="00310875" w:rsidRPr="0064101C" w:rsidRDefault="00310875" w:rsidP="00310875">
            <w:pPr>
              <w:widowControl w:val="0"/>
              <w:spacing w:after="0" w:line="276" w:lineRule="auto"/>
              <w:rPr>
                <w:rFonts w:ascii="Times New Roman" w:eastAsia="Calibri" w:hAnsi="Times New Roman" w:cs="Times New Roman"/>
                <w:sz w:val="24"/>
                <w:szCs w:val="24"/>
                <w:lang w:val="en-US"/>
              </w:rPr>
            </w:pPr>
            <w:bookmarkStart w:id="1" w:name="_Hlk139265111"/>
            <w:proofErr w:type="spellStart"/>
            <w:r w:rsidRPr="0064101C">
              <w:rPr>
                <w:rFonts w:ascii="Times New Roman" w:eastAsia="Calibri" w:hAnsi="Times New Roman" w:cs="Times New Roman"/>
                <w:sz w:val="24"/>
                <w:szCs w:val="24"/>
                <w:lang w:val="en-US"/>
              </w:rPr>
              <w:t>Цели</w:t>
            </w:r>
            <w:proofErr w:type="spellEnd"/>
            <w:r w:rsidRPr="0064101C">
              <w:rPr>
                <w:rFonts w:ascii="Times New Roman" w:eastAsia="Calibri" w:hAnsi="Times New Roman" w:cs="Times New Roman"/>
                <w:sz w:val="24"/>
                <w:szCs w:val="24"/>
                <w:lang w:val="en-US"/>
              </w:rPr>
              <w:t xml:space="preserve"> </w:t>
            </w:r>
            <w:proofErr w:type="spellStart"/>
            <w:r w:rsidRPr="0064101C">
              <w:rPr>
                <w:rFonts w:ascii="Times New Roman" w:eastAsia="Calibri" w:hAnsi="Times New Roman" w:cs="Times New Roman"/>
                <w:sz w:val="24"/>
                <w:szCs w:val="24"/>
                <w:lang w:val="en-US"/>
              </w:rPr>
              <w:t>реализации</w:t>
            </w:r>
            <w:proofErr w:type="spellEnd"/>
            <w:r w:rsidRPr="0064101C">
              <w:rPr>
                <w:rFonts w:ascii="Times New Roman" w:eastAsia="Calibri" w:hAnsi="Times New Roman" w:cs="Times New Roman"/>
                <w:sz w:val="24"/>
                <w:szCs w:val="24"/>
                <w:lang w:val="en-US"/>
              </w:rPr>
              <w:t xml:space="preserve"> </w:t>
            </w:r>
            <w:proofErr w:type="spellStart"/>
            <w:r w:rsidRPr="0064101C">
              <w:rPr>
                <w:rFonts w:ascii="Times New Roman" w:eastAsia="Calibri" w:hAnsi="Times New Roman" w:cs="Times New Roman"/>
                <w:sz w:val="24"/>
                <w:szCs w:val="24"/>
                <w:lang w:val="en-US"/>
              </w:rPr>
              <w:t>программы</w:t>
            </w:r>
            <w:proofErr w:type="spellEnd"/>
            <w:r w:rsidRPr="0064101C">
              <w:rPr>
                <w:rFonts w:ascii="Times New Roman" w:eastAsia="Calibri" w:hAnsi="Times New Roman" w:cs="Times New Roman"/>
                <w:sz w:val="24"/>
                <w:szCs w:val="24"/>
                <w:lang w:val="en-US"/>
              </w:rPr>
              <w:t xml:space="preserve"> ООО</w:t>
            </w:r>
            <w:bookmarkEnd w:id="1"/>
          </w:p>
        </w:tc>
        <w:tc>
          <w:tcPr>
            <w:tcW w:w="850" w:type="dxa"/>
          </w:tcPr>
          <w:p w:rsidR="00310875" w:rsidRPr="0064101C" w:rsidRDefault="00310875"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310875" w:rsidRPr="0064101C" w:rsidTr="00310875">
        <w:tc>
          <w:tcPr>
            <w:tcW w:w="959" w:type="dxa"/>
          </w:tcPr>
          <w:p w:rsidR="00310875" w:rsidRPr="0064101C" w:rsidRDefault="00310875" w:rsidP="00310875">
            <w:pPr>
              <w:widowControl w:val="0"/>
              <w:spacing w:after="0" w:line="276" w:lineRule="auto"/>
              <w:ind w:right="-9"/>
              <w:rPr>
                <w:rFonts w:ascii="Times New Roman" w:eastAsia="Calibri" w:hAnsi="Times New Roman" w:cs="Times New Roman"/>
                <w:sz w:val="24"/>
                <w:szCs w:val="24"/>
                <w:lang w:val="en-US"/>
              </w:rPr>
            </w:pPr>
            <w:r w:rsidRPr="0064101C">
              <w:rPr>
                <w:rFonts w:ascii="Times New Roman" w:eastAsia="Calibri" w:hAnsi="Times New Roman" w:cs="Times New Roman"/>
                <w:sz w:val="24"/>
                <w:szCs w:val="24"/>
                <w:lang w:val="en-US"/>
              </w:rPr>
              <w:t>1.1.2</w:t>
            </w:r>
          </w:p>
        </w:tc>
        <w:tc>
          <w:tcPr>
            <w:tcW w:w="8647" w:type="dxa"/>
          </w:tcPr>
          <w:p w:rsidR="00310875" w:rsidRPr="0064101C" w:rsidRDefault="00310875" w:rsidP="00310875">
            <w:pPr>
              <w:widowControl w:val="0"/>
              <w:spacing w:after="0" w:line="276" w:lineRule="auto"/>
              <w:rPr>
                <w:rFonts w:ascii="Times New Roman" w:eastAsia="Calibri" w:hAnsi="Times New Roman" w:cs="Times New Roman"/>
                <w:sz w:val="24"/>
                <w:szCs w:val="24"/>
              </w:rPr>
            </w:pPr>
            <w:bookmarkStart w:id="2" w:name="_Hlk139265125"/>
            <w:r w:rsidRPr="0064101C">
              <w:rPr>
                <w:rFonts w:ascii="Times New Roman" w:eastAsia="Calibri" w:hAnsi="Times New Roman" w:cs="Times New Roman"/>
                <w:sz w:val="24"/>
                <w:szCs w:val="24"/>
              </w:rPr>
              <w:t>Принципы формирования и механизмы реализации программы ООО</w:t>
            </w:r>
            <w:bookmarkEnd w:id="2"/>
          </w:p>
        </w:tc>
        <w:tc>
          <w:tcPr>
            <w:tcW w:w="850" w:type="dxa"/>
          </w:tcPr>
          <w:p w:rsidR="00310875" w:rsidRPr="0064101C" w:rsidRDefault="00F14EED"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310875" w:rsidRPr="0064101C" w:rsidTr="00310875">
        <w:tc>
          <w:tcPr>
            <w:tcW w:w="959" w:type="dxa"/>
          </w:tcPr>
          <w:p w:rsidR="00310875" w:rsidRPr="0064101C" w:rsidRDefault="00310875" w:rsidP="00310875">
            <w:pPr>
              <w:widowControl w:val="0"/>
              <w:spacing w:after="0" w:line="276" w:lineRule="auto"/>
              <w:ind w:right="-9"/>
              <w:rPr>
                <w:rFonts w:ascii="Times New Roman" w:eastAsia="Calibri" w:hAnsi="Times New Roman" w:cs="Times New Roman"/>
                <w:sz w:val="24"/>
                <w:szCs w:val="24"/>
                <w:lang w:val="en-US"/>
              </w:rPr>
            </w:pPr>
            <w:r w:rsidRPr="0064101C">
              <w:rPr>
                <w:rFonts w:ascii="Times New Roman" w:eastAsia="Calibri" w:hAnsi="Times New Roman" w:cs="Times New Roman"/>
                <w:sz w:val="24"/>
                <w:szCs w:val="24"/>
                <w:lang w:val="en-US"/>
              </w:rPr>
              <w:t>1.1.3</w:t>
            </w:r>
          </w:p>
        </w:tc>
        <w:tc>
          <w:tcPr>
            <w:tcW w:w="8647" w:type="dxa"/>
          </w:tcPr>
          <w:p w:rsidR="00310875" w:rsidRPr="0064101C" w:rsidRDefault="00310875" w:rsidP="00310875">
            <w:pPr>
              <w:widowControl w:val="0"/>
              <w:spacing w:after="0" w:line="276" w:lineRule="auto"/>
              <w:rPr>
                <w:rFonts w:ascii="Times New Roman" w:eastAsia="Calibri" w:hAnsi="Times New Roman" w:cs="Times New Roman"/>
                <w:sz w:val="24"/>
                <w:szCs w:val="24"/>
                <w:lang w:val="en-US"/>
              </w:rPr>
            </w:pPr>
            <w:proofErr w:type="spellStart"/>
            <w:r w:rsidRPr="0064101C">
              <w:rPr>
                <w:rFonts w:ascii="Times New Roman" w:eastAsia="Calibri" w:hAnsi="Times New Roman" w:cs="Times New Roman"/>
                <w:sz w:val="24"/>
                <w:szCs w:val="24"/>
                <w:lang w:val="en-US"/>
              </w:rPr>
              <w:t>Общая</w:t>
            </w:r>
            <w:proofErr w:type="spellEnd"/>
            <w:r w:rsidRPr="0064101C">
              <w:rPr>
                <w:rFonts w:ascii="Times New Roman" w:eastAsia="Calibri" w:hAnsi="Times New Roman" w:cs="Times New Roman"/>
                <w:sz w:val="24"/>
                <w:szCs w:val="24"/>
                <w:lang w:val="en-US"/>
              </w:rPr>
              <w:t xml:space="preserve"> </w:t>
            </w:r>
            <w:proofErr w:type="spellStart"/>
            <w:r w:rsidRPr="0064101C">
              <w:rPr>
                <w:rFonts w:ascii="Times New Roman" w:eastAsia="Calibri" w:hAnsi="Times New Roman" w:cs="Times New Roman"/>
                <w:sz w:val="24"/>
                <w:szCs w:val="24"/>
                <w:lang w:val="en-US"/>
              </w:rPr>
              <w:t>характеристика</w:t>
            </w:r>
            <w:proofErr w:type="spellEnd"/>
            <w:r w:rsidRPr="0064101C">
              <w:rPr>
                <w:rFonts w:ascii="Times New Roman" w:eastAsia="Calibri" w:hAnsi="Times New Roman" w:cs="Times New Roman"/>
                <w:sz w:val="24"/>
                <w:szCs w:val="24"/>
                <w:lang w:val="en-US"/>
              </w:rPr>
              <w:t xml:space="preserve"> </w:t>
            </w:r>
            <w:proofErr w:type="spellStart"/>
            <w:r w:rsidRPr="0064101C">
              <w:rPr>
                <w:rFonts w:ascii="Times New Roman" w:eastAsia="Calibri" w:hAnsi="Times New Roman" w:cs="Times New Roman"/>
                <w:sz w:val="24"/>
                <w:szCs w:val="24"/>
                <w:lang w:val="en-US"/>
              </w:rPr>
              <w:t>программы</w:t>
            </w:r>
            <w:proofErr w:type="spellEnd"/>
            <w:r w:rsidRPr="0064101C">
              <w:rPr>
                <w:rFonts w:ascii="Times New Roman" w:eastAsia="Calibri" w:hAnsi="Times New Roman" w:cs="Times New Roman"/>
                <w:sz w:val="24"/>
                <w:szCs w:val="24"/>
                <w:lang w:val="en-US"/>
              </w:rPr>
              <w:t xml:space="preserve"> ООО</w:t>
            </w:r>
          </w:p>
        </w:tc>
        <w:tc>
          <w:tcPr>
            <w:tcW w:w="850" w:type="dxa"/>
          </w:tcPr>
          <w:p w:rsidR="00310875" w:rsidRPr="0064101C" w:rsidRDefault="00F14EED"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310875" w:rsidRPr="0064101C" w:rsidTr="00310875">
        <w:tc>
          <w:tcPr>
            <w:tcW w:w="959" w:type="dxa"/>
          </w:tcPr>
          <w:p w:rsidR="00310875" w:rsidRPr="00C373AD" w:rsidRDefault="00310875" w:rsidP="00310875">
            <w:pPr>
              <w:widowControl w:val="0"/>
              <w:spacing w:after="0" w:line="276" w:lineRule="auto"/>
              <w:ind w:right="-9"/>
              <w:rPr>
                <w:rFonts w:ascii="Times New Roman" w:eastAsia="Calibri" w:hAnsi="Times New Roman" w:cs="Times New Roman"/>
                <w:sz w:val="24"/>
                <w:szCs w:val="24"/>
                <w:lang w:val="en-US"/>
              </w:rPr>
            </w:pPr>
            <w:r w:rsidRPr="00C373AD">
              <w:rPr>
                <w:rFonts w:ascii="Times New Roman" w:eastAsia="Calibri" w:hAnsi="Times New Roman" w:cs="Times New Roman"/>
                <w:sz w:val="24"/>
                <w:szCs w:val="24"/>
                <w:lang w:val="en-US"/>
              </w:rPr>
              <w:t>1.2</w:t>
            </w:r>
          </w:p>
        </w:tc>
        <w:tc>
          <w:tcPr>
            <w:tcW w:w="8647" w:type="dxa"/>
          </w:tcPr>
          <w:p w:rsidR="00310875" w:rsidRPr="00C373AD" w:rsidRDefault="00310875" w:rsidP="00310875">
            <w:pPr>
              <w:widowControl w:val="0"/>
              <w:spacing w:after="0" w:line="276" w:lineRule="auto"/>
              <w:rPr>
                <w:rFonts w:ascii="Times New Roman" w:eastAsia="Calibri" w:hAnsi="Times New Roman" w:cs="Times New Roman"/>
                <w:sz w:val="24"/>
                <w:szCs w:val="24"/>
              </w:rPr>
            </w:pPr>
            <w:r w:rsidRPr="00C373AD">
              <w:rPr>
                <w:rFonts w:ascii="Times New Roman" w:eastAsia="Calibri" w:hAnsi="Times New Roman" w:cs="Times New Roman"/>
                <w:sz w:val="24"/>
                <w:szCs w:val="24"/>
              </w:rPr>
              <w:t>Планируемые результаты освоения обучающимися программы ООО</w:t>
            </w:r>
          </w:p>
        </w:tc>
        <w:tc>
          <w:tcPr>
            <w:tcW w:w="850" w:type="dxa"/>
          </w:tcPr>
          <w:p w:rsidR="00310875" w:rsidRPr="0064101C" w:rsidRDefault="00310875"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310875" w:rsidRPr="0064101C" w:rsidTr="00310875">
        <w:tc>
          <w:tcPr>
            <w:tcW w:w="959" w:type="dxa"/>
          </w:tcPr>
          <w:p w:rsidR="00310875" w:rsidRPr="00C373AD" w:rsidRDefault="00310875" w:rsidP="00310875">
            <w:pPr>
              <w:widowControl w:val="0"/>
              <w:spacing w:after="0" w:line="276" w:lineRule="auto"/>
              <w:ind w:right="-9"/>
              <w:rPr>
                <w:rFonts w:ascii="Times New Roman" w:eastAsia="Calibri" w:hAnsi="Times New Roman" w:cs="Times New Roman"/>
                <w:sz w:val="24"/>
                <w:szCs w:val="24"/>
                <w:lang w:val="en-US"/>
              </w:rPr>
            </w:pPr>
            <w:r w:rsidRPr="00C373AD">
              <w:rPr>
                <w:rFonts w:ascii="Times New Roman" w:eastAsia="Calibri" w:hAnsi="Times New Roman" w:cs="Times New Roman"/>
                <w:sz w:val="24"/>
                <w:szCs w:val="24"/>
                <w:lang w:val="en-US"/>
              </w:rPr>
              <w:t>1.3</w:t>
            </w:r>
          </w:p>
        </w:tc>
        <w:tc>
          <w:tcPr>
            <w:tcW w:w="8647" w:type="dxa"/>
          </w:tcPr>
          <w:p w:rsidR="00310875" w:rsidRPr="00C373AD" w:rsidRDefault="00310875" w:rsidP="00310875">
            <w:pPr>
              <w:widowControl w:val="0"/>
              <w:spacing w:after="0" w:line="276" w:lineRule="auto"/>
              <w:rPr>
                <w:rFonts w:ascii="Times New Roman" w:eastAsia="Calibri" w:hAnsi="Times New Roman" w:cs="Times New Roman"/>
                <w:sz w:val="24"/>
                <w:szCs w:val="24"/>
              </w:rPr>
            </w:pPr>
            <w:r w:rsidRPr="00C373AD">
              <w:rPr>
                <w:rFonts w:ascii="Times New Roman" w:eastAsia="Calibri" w:hAnsi="Times New Roman" w:cs="Times New Roman"/>
                <w:sz w:val="24"/>
                <w:szCs w:val="24"/>
              </w:rPr>
              <w:t xml:space="preserve">Система оценки достижения планируемых результатов </w:t>
            </w:r>
          </w:p>
          <w:p w:rsidR="00310875" w:rsidRPr="00C373AD" w:rsidRDefault="00310875" w:rsidP="00310875">
            <w:pPr>
              <w:widowControl w:val="0"/>
              <w:spacing w:after="0" w:line="276" w:lineRule="auto"/>
              <w:rPr>
                <w:rFonts w:ascii="Times New Roman" w:eastAsia="Calibri" w:hAnsi="Times New Roman" w:cs="Times New Roman"/>
                <w:sz w:val="24"/>
                <w:szCs w:val="24"/>
              </w:rPr>
            </w:pPr>
            <w:r w:rsidRPr="00C373AD">
              <w:rPr>
                <w:rFonts w:ascii="Times New Roman" w:eastAsia="Calibri" w:hAnsi="Times New Roman" w:cs="Times New Roman"/>
                <w:sz w:val="24"/>
                <w:szCs w:val="24"/>
              </w:rPr>
              <w:t>освоения программы ООО</w:t>
            </w:r>
          </w:p>
        </w:tc>
        <w:tc>
          <w:tcPr>
            <w:tcW w:w="850" w:type="dxa"/>
          </w:tcPr>
          <w:p w:rsidR="00310875" w:rsidRPr="0064101C" w:rsidRDefault="00F14EED"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310875" w:rsidRPr="0064101C" w:rsidTr="00310875">
        <w:tc>
          <w:tcPr>
            <w:tcW w:w="959" w:type="dxa"/>
          </w:tcPr>
          <w:p w:rsidR="00310875" w:rsidRPr="0064101C" w:rsidRDefault="00310875" w:rsidP="00310875">
            <w:pPr>
              <w:widowControl w:val="0"/>
              <w:spacing w:after="0" w:line="276" w:lineRule="auto"/>
              <w:ind w:right="-9"/>
              <w:rPr>
                <w:rFonts w:ascii="Times New Roman" w:eastAsia="Calibri" w:hAnsi="Times New Roman" w:cs="Times New Roman"/>
                <w:sz w:val="24"/>
                <w:szCs w:val="24"/>
                <w:lang w:val="en-US"/>
              </w:rPr>
            </w:pPr>
            <w:r w:rsidRPr="0064101C">
              <w:rPr>
                <w:rFonts w:ascii="Times New Roman" w:eastAsia="Calibri" w:hAnsi="Times New Roman" w:cs="Times New Roman"/>
                <w:sz w:val="24"/>
                <w:szCs w:val="24"/>
                <w:lang w:val="en-US"/>
              </w:rPr>
              <w:t>1.3.1</w:t>
            </w:r>
          </w:p>
        </w:tc>
        <w:tc>
          <w:tcPr>
            <w:tcW w:w="8647" w:type="dxa"/>
          </w:tcPr>
          <w:p w:rsidR="00310875" w:rsidRPr="0064101C" w:rsidRDefault="00310875" w:rsidP="00310875">
            <w:pPr>
              <w:widowControl w:val="0"/>
              <w:spacing w:after="0" w:line="276" w:lineRule="auto"/>
              <w:rPr>
                <w:rFonts w:ascii="Times New Roman" w:eastAsia="Calibri" w:hAnsi="Times New Roman" w:cs="Times New Roman"/>
                <w:sz w:val="24"/>
                <w:szCs w:val="24"/>
                <w:lang w:val="en-US"/>
              </w:rPr>
            </w:pPr>
            <w:proofErr w:type="spellStart"/>
            <w:r w:rsidRPr="0064101C">
              <w:rPr>
                <w:rFonts w:ascii="Times New Roman" w:eastAsia="Calibri" w:hAnsi="Times New Roman" w:cs="Times New Roman"/>
                <w:sz w:val="24"/>
                <w:szCs w:val="24"/>
                <w:lang w:val="en-US"/>
              </w:rPr>
              <w:t>Общие</w:t>
            </w:r>
            <w:proofErr w:type="spellEnd"/>
            <w:r w:rsidRPr="0064101C">
              <w:rPr>
                <w:rFonts w:ascii="Times New Roman" w:eastAsia="Calibri" w:hAnsi="Times New Roman" w:cs="Times New Roman"/>
                <w:sz w:val="24"/>
                <w:szCs w:val="24"/>
                <w:lang w:val="en-US"/>
              </w:rPr>
              <w:t xml:space="preserve"> </w:t>
            </w:r>
            <w:proofErr w:type="spellStart"/>
            <w:r w:rsidRPr="0064101C">
              <w:rPr>
                <w:rFonts w:ascii="Times New Roman" w:eastAsia="Calibri" w:hAnsi="Times New Roman" w:cs="Times New Roman"/>
                <w:sz w:val="24"/>
                <w:szCs w:val="24"/>
                <w:lang w:val="en-US"/>
              </w:rPr>
              <w:t>положения</w:t>
            </w:r>
            <w:proofErr w:type="spellEnd"/>
          </w:p>
        </w:tc>
        <w:tc>
          <w:tcPr>
            <w:tcW w:w="850" w:type="dxa"/>
          </w:tcPr>
          <w:p w:rsidR="00310875" w:rsidRPr="0064101C" w:rsidRDefault="00310875"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310875" w:rsidRPr="0064101C" w:rsidTr="00310875">
        <w:tc>
          <w:tcPr>
            <w:tcW w:w="959" w:type="dxa"/>
          </w:tcPr>
          <w:p w:rsidR="00310875" w:rsidRPr="0064101C" w:rsidRDefault="00310875" w:rsidP="00310875">
            <w:pPr>
              <w:widowControl w:val="0"/>
              <w:spacing w:after="0" w:line="276" w:lineRule="auto"/>
              <w:ind w:right="-9"/>
              <w:rPr>
                <w:rFonts w:ascii="Times New Roman" w:eastAsia="Calibri" w:hAnsi="Times New Roman" w:cs="Times New Roman"/>
                <w:sz w:val="24"/>
                <w:szCs w:val="24"/>
                <w:lang w:val="en-US"/>
              </w:rPr>
            </w:pPr>
            <w:r w:rsidRPr="0064101C">
              <w:rPr>
                <w:rFonts w:ascii="Times New Roman" w:eastAsia="Calibri" w:hAnsi="Times New Roman" w:cs="Times New Roman"/>
                <w:sz w:val="24"/>
                <w:szCs w:val="24"/>
                <w:lang w:val="en-US"/>
              </w:rPr>
              <w:t>1.3.2</w:t>
            </w:r>
          </w:p>
        </w:tc>
        <w:tc>
          <w:tcPr>
            <w:tcW w:w="8647" w:type="dxa"/>
          </w:tcPr>
          <w:p w:rsidR="00310875" w:rsidRPr="0064101C" w:rsidRDefault="00310875" w:rsidP="00310875">
            <w:pPr>
              <w:widowControl w:val="0"/>
              <w:spacing w:after="0" w:line="276" w:lineRule="auto"/>
              <w:rPr>
                <w:rFonts w:ascii="Times New Roman" w:eastAsia="Calibri" w:hAnsi="Times New Roman" w:cs="Times New Roman"/>
                <w:sz w:val="24"/>
                <w:szCs w:val="24"/>
              </w:rPr>
            </w:pPr>
            <w:r w:rsidRPr="0064101C">
              <w:rPr>
                <w:rFonts w:ascii="Times New Roman" w:eastAsia="Calibri" w:hAnsi="Times New Roman" w:cs="Times New Roman"/>
                <w:sz w:val="24"/>
                <w:szCs w:val="24"/>
              </w:rPr>
              <w:t>Особенности оценки метапредметных и предметных результатов</w:t>
            </w:r>
          </w:p>
        </w:tc>
        <w:tc>
          <w:tcPr>
            <w:tcW w:w="850" w:type="dxa"/>
          </w:tcPr>
          <w:p w:rsidR="00310875" w:rsidRPr="0064101C" w:rsidRDefault="00F14EED"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310875" w:rsidRPr="0064101C" w:rsidTr="00310875">
        <w:tc>
          <w:tcPr>
            <w:tcW w:w="959" w:type="dxa"/>
          </w:tcPr>
          <w:p w:rsidR="00310875" w:rsidRPr="0064101C" w:rsidRDefault="00310875" w:rsidP="00310875">
            <w:pPr>
              <w:widowControl w:val="0"/>
              <w:spacing w:after="0" w:line="276" w:lineRule="auto"/>
              <w:ind w:right="-9"/>
              <w:rPr>
                <w:rFonts w:ascii="Times New Roman" w:eastAsia="Calibri" w:hAnsi="Times New Roman" w:cs="Times New Roman"/>
                <w:sz w:val="24"/>
                <w:szCs w:val="24"/>
                <w:lang w:val="en-US"/>
              </w:rPr>
            </w:pPr>
            <w:r w:rsidRPr="0064101C">
              <w:rPr>
                <w:rFonts w:ascii="Times New Roman" w:eastAsia="Calibri" w:hAnsi="Times New Roman" w:cs="Times New Roman"/>
                <w:sz w:val="24"/>
                <w:szCs w:val="24"/>
                <w:lang w:val="en-US"/>
              </w:rPr>
              <w:t>1.3.3</w:t>
            </w:r>
          </w:p>
        </w:tc>
        <w:tc>
          <w:tcPr>
            <w:tcW w:w="8647" w:type="dxa"/>
          </w:tcPr>
          <w:p w:rsidR="00310875" w:rsidRPr="0064101C" w:rsidRDefault="00310875" w:rsidP="00310875">
            <w:pPr>
              <w:widowControl w:val="0"/>
              <w:spacing w:after="0" w:line="276" w:lineRule="auto"/>
              <w:rPr>
                <w:rFonts w:ascii="Times New Roman" w:eastAsia="Calibri" w:hAnsi="Times New Roman" w:cs="Times New Roman"/>
                <w:sz w:val="24"/>
                <w:szCs w:val="24"/>
              </w:rPr>
            </w:pPr>
            <w:r w:rsidRPr="0064101C">
              <w:rPr>
                <w:rFonts w:ascii="Times New Roman" w:eastAsia="Calibri" w:hAnsi="Times New Roman" w:cs="Times New Roman"/>
                <w:sz w:val="24"/>
                <w:szCs w:val="24"/>
              </w:rPr>
              <w:t>Организация и содержание оценочных процедур</w:t>
            </w:r>
          </w:p>
        </w:tc>
        <w:tc>
          <w:tcPr>
            <w:tcW w:w="850" w:type="dxa"/>
          </w:tcPr>
          <w:p w:rsidR="00310875" w:rsidRPr="00C373AD" w:rsidRDefault="00F14EED"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310875" w:rsidRPr="0064101C" w:rsidTr="00310875">
        <w:tc>
          <w:tcPr>
            <w:tcW w:w="959" w:type="dxa"/>
            <w:shd w:val="clear" w:color="auto" w:fill="FFFFCC"/>
          </w:tcPr>
          <w:p w:rsidR="00310875" w:rsidRPr="0064101C" w:rsidRDefault="00310875" w:rsidP="00310875">
            <w:pPr>
              <w:widowControl w:val="0"/>
              <w:spacing w:after="0" w:line="276" w:lineRule="auto"/>
              <w:ind w:right="-9"/>
              <w:rPr>
                <w:rFonts w:ascii="Times New Roman" w:eastAsia="Calibri" w:hAnsi="Times New Roman" w:cs="Times New Roman"/>
                <w:b/>
                <w:sz w:val="24"/>
                <w:szCs w:val="24"/>
                <w:lang w:val="en-US"/>
              </w:rPr>
            </w:pPr>
            <w:r w:rsidRPr="0064101C">
              <w:rPr>
                <w:rFonts w:ascii="Times New Roman" w:eastAsia="Calibri" w:hAnsi="Times New Roman" w:cs="Times New Roman"/>
                <w:b/>
                <w:sz w:val="24"/>
                <w:szCs w:val="24"/>
                <w:lang w:val="en-US"/>
              </w:rPr>
              <w:t>2</w:t>
            </w:r>
          </w:p>
        </w:tc>
        <w:tc>
          <w:tcPr>
            <w:tcW w:w="8647" w:type="dxa"/>
            <w:shd w:val="clear" w:color="auto" w:fill="FFFFCC"/>
          </w:tcPr>
          <w:p w:rsidR="00310875" w:rsidRPr="0064101C" w:rsidRDefault="00310875" w:rsidP="00310875">
            <w:pPr>
              <w:widowControl w:val="0"/>
              <w:spacing w:after="0" w:line="276" w:lineRule="auto"/>
              <w:rPr>
                <w:rFonts w:ascii="Times New Roman" w:eastAsia="Calibri" w:hAnsi="Times New Roman" w:cs="Times New Roman"/>
                <w:b/>
                <w:sz w:val="24"/>
                <w:szCs w:val="24"/>
                <w:lang w:val="en-US"/>
              </w:rPr>
            </w:pPr>
            <w:r w:rsidRPr="0064101C">
              <w:rPr>
                <w:rFonts w:ascii="Times New Roman" w:eastAsia="Calibri" w:hAnsi="Times New Roman" w:cs="Times New Roman"/>
                <w:b/>
                <w:sz w:val="24"/>
                <w:szCs w:val="24"/>
                <w:lang w:val="en-US"/>
              </w:rPr>
              <w:t>СОДЕРЖАТЕЛЬНЫЙ РАЗДЕЛ</w:t>
            </w:r>
            <w:r>
              <w:rPr>
                <w:rFonts w:ascii="Times New Roman" w:eastAsia="Calibri" w:hAnsi="Times New Roman" w:cs="Times New Roman"/>
                <w:b/>
                <w:sz w:val="24"/>
                <w:szCs w:val="24"/>
              </w:rPr>
              <w:t xml:space="preserve"> </w:t>
            </w:r>
          </w:p>
        </w:tc>
        <w:tc>
          <w:tcPr>
            <w:tcW w:w="850" w:type="dxa"/>
            <w:shd w:val="clear" w:color="auto" w:fill="FFFFCC"/>
          </w:tcPr>
          <w:p w:rsidR="00310875" w:rsidRPr="0064101C" w:rsidRDefault="00F14EED" w:rsidP="00310875">
            <w:pPr>
              <w:widowControl w:val="0"/>
              <w:tabs>
                <w:tab w:val="left" w:pos="225"/>
                <w:tab w:val="center" w:pos="365"/>
              </w:tabs>
              <w:spacing w:after="0" w:line="276" w:lineRule="auto"/>
              <w:ind w:right="-10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15</w:t>
            </w:r>
          </w:p>
        </w:tc>
      </w:tr>
      <w:tr w:rsidR="00310875" w:rsidRPr="0064101C" w:rsidTr="00310875">
        <w:tc>
          <w:tcPr>
            <w:tcW w:w="959" w:type="dxa"/>
          </w:tcPr>
          <w:p w:rsidR="00310875" w:rsidRPr="001F157F" w:rsidRDefault="00310875" w:rsidP="00310875">
            <w:pPr>
              <w:widowControl w:val="0"/>
              <w:spacing w:after="0" w:line="276" w:lineRule="auto"/>
              <w:ind w:right="-9"/>
              <w:rPr>
                <w:rFonts w:ascii="Times New Roman" w:eastAsia="Calibri" w:hAnsi="Times New Roman" w:cs="Times New Roman"/>
                <w:sz w:val="24"/>
                <w:szCs w:val="24"/>
                <w:lang w:val="en-US"/>
              </w:rPr>
            </w:pPr>
            <w:r w:rsidRPr="001F157F">
              <w:rPr>
                <w:rFonts w:ascii="Times New Roman" w:eastAsia="Calibri" w:hAnsi="Times New Roman" w:cs="Times New Roman"/>
                <w:sz w:val="24"/>
                <w:szCs w:val="24"/>
              </w:rPr>
              <w:t>2.1</w:t>
            </w:r>
          </w:p>
        </w:tc>
        <w:tc>
          <w:tcPr>
            <w:tcW w:w="8647" w:type="dxa"/>
          </w:tcPr>
          <w:p w:rsidR="00310875" w:rsidRPr="001F157F" w:rsidRDefault="00310875" w:rsidP="00310875">
            <w:pPr>
              <w:widowControl w:val="0"/>
              <w:spacing w:after="0" w:line="276" w:lineRule="auto"/>
              <w:jc w:val="both"/>
              <w:rPr>
                <w:rFonts w:ascii="Times New Roman" w:eastAsia="SchoolBookSanPin" w:hAnsi="Times New Roman" w:cs="Times New Roman"/>
                <w:sz w:val="24"/>
                <w:szCs w:val="24"/>
              </w:rPr>
            </w:pPr>
            <w:r w:rsidRPr="001F157F">
              <w:rPr>
                <w:rFonts w:ascii="Times New Roman" w:eastAsia="Calibri" w:hAnsi="Times New Roman" w:cs="Times New Roman"/>
                <w:sz w:val="24"/>
                <w:szCs w:val="24"/>
              </w:rPr>
              <w:t xml:space="preserve">Рабочие программы учебных предметов, учебных курсов (в т.ч. внеурочной деятельности), учебных </w:t>
            </w:r>
            <w:proofErr w:type="gramStart"/>
            <w:r w:rsidRPr="001F157F">
              <w:rPr>
                <w:rFonts w:ascii="Times New Roman" w:eastAsia="Calibri" w:hAnsi="Times New Roman" w:cs="Times New Roman"/>
                <w:sz w:val="24"/>
                <w:szCs w:val="24"/>
              </w:rPr>
              <w:t>модулей  (</w:t>
            </w:r>
            <w:proofErr w:type="gramEnd"/>
            <w:r w:rsidRPr="001F157F">
              <w:rPr>
                <w:rFonts w:ascii="Times New Roman" w:eastAsia="Calibri" w:hAnsi="Times New Roman" w:cs="Times New Roman"/>
                <w:sz w:val="24"/>
                <w:szCs w:val="24"/>
              </w:rPr>
              <w:t>Приложение</w:t>
            </w:r>
            <w:r w:rsidR="00F14EED">
              <w:rPr>
                <w:rFonts w:ascii="Times New Roman" w:eastAsia="Calibri" w:hAnsi="Times New Roman" w:cs="Times New Roman"/>
                <w:sz w:val="24"/>
                <w:szCs w:val="24"/>
              </w:rPr>
              <w:t xml:space="preserve"> №1</w:t>
            </w:r>
            <w:r w:rsidRPr="001F157F">
              <w:rPr>
                <w:rFonts w:ascii="Times New Roman" w:eastAsia="Calibri" w:hAnsi="Times New Roman" w:cs="Times New Roman"/>
                <w:sz w:val="24"/>
                <w:szCs w:val="24"/>
              </w:rPr>
              <w:t>)</w:t>
            </w:r>
          </w:p>
        </w:tc>
        <w:tc>
          <w:tcPr>
            <w:tcW w:w="850" w:type="dxa"/>
          </w:tcPr>
          <w:p w:rsidR="00310875" w:rsidRDefault="00F14EED" w:rsidP="00310875">
            <w:pPr>
              <w:widowControl w:val="0"/>
              <w:tabs>
                <w:tab w:val="left" w:pos="225"/>
                <w:tab w:val="center" w:pos="365"/>
              </w:tabs>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310875" w:rsidRPr="0064101C" w:rsidTr="00310875">
        <w:tc>
          <w:tcPr>
            <w:tcW w:w="959" w:type="dxa"/>
          </w:tcPr>
          <w:p w:rsidR="00310875" w:rsidRPr="001F157F" w:rsidRDefault="00310875" w:rsidP="00310875">
            <w:pPr>
              <w:widowControl w:val="0"/>
              <w:spacing w:after="0" w:line="276" w:lineRule="auto"/>
              <w:ind w:right="-9"/>
              <w:rPr>
                <w:rFonts w:ascii="Times New Roman" w:eastAsia="Calibri" w:hAnsi="Times New Roman" w:cs="Times New Roman"/>
                <w:sz w:val="24"/>
                <w:szCs w:val="24"/>
                <w:lang w:val="en-US"/>
              </w:rPr>
            </w:pPr>
            <w:r w:rsidRPr="001F157F">
              <w:rPr>
                <w:rFonts w:ascii="Times New Roman" w:eastAsia="Calibri" w:hAnsi="Times New Roman" w:cs="Times New Roman"/>
                <w:sz w:val="24"/>
                <w:szCs w:val="24"/>
                <w:lang w:val="en-US"/>
              </w:rPr>
              <w:t>2.2</w:t>
            </w:r>
          </w:p>
        </w:tc>
        <w:tc>
          <w:tcPr>
            <w:tcW w:w="8647" w:type="dxa"/>
          </w:tcPr>
          <w:p w:rsidR="00310875" w:rsidRPr="001F157F" w:rsidRDefault="00310875" w:rsidP="00310875">
            <w:pPr>
              <w:widowControl w:val="0"/>
              <w:spacing w:after="0" w:line="276" w:lineRule="auto"/>
              <w:rPr>
                <w:rFonts w:ascii="Times New Roman" w:eastAsia="Calibri" w:hAnsi="Times New Roman" w:cs="Times New Roman"/>
                <w:sz w:val="24"/>
                <w:szCs w:val="24"/>
              </w:rPr>
            </w:pPr>
            <w:r w:rsidRPr="001F157F">
              <w:rPr>
                <w:rFonts w:ascii="Times New Roman" w:eastAsia="Calibri" w:hAnsi="Times New Roman" w:cs="Times New Roman"/>
                <w:sz w:val="24"/>
                <w:szCs w:val="24"/>
              </w:rPr>
              <w:t>Программа формирования УУД у обучающихся (Приложение</w:t>
            </w:r>
            <w:r w:rsidR="00F14EED">
              <w:rPr>
                <w:rFonts w:ascii="Times New Roman" w:eastAsia="Calibri" w:hAnsi="Times New Roman" w:cs="Times New Roman"/>
                <w:sz w:val="24"/>
                <w:szCs w:val="24"/>
              </w:rPr>
              <w:t xml:space="preserve"> №2</w:t>
            </w:r>
            <w:r w:rsidRPr="001F157F">
              <w:rPr>
                <w:rFonts w:ascii="Times New Roman" w:eastAsia="Calibri" w:hAnsi="Times New Roman" w:cs="Times New Roman"/>
                <w:sz w:val="24"/>
                <w:szCs w:val="24"/>
              </w:rPr>
              <w:t>)</w:t>
            </w:r>
          </w:p>
        </w:tc>
        <w:tc>
          <w:tcPr>
            <w:tcW w:w="850" w:type="dxa"/>
          </w:tcPr>
          <w:p w:rsidR="00310875" w:rsidRPr="0064101C" w:rsidRDefault="00F14EED"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310875" w:rsidRPr="0064101C" w:rsidTr="00310875">
        <w:tc>
          <w:tcPr>
            <w:tcW w:w="959" w:type="dxa"/>
          </w:tcPr>
          <w:p w:rsidR="00310875" w:rsidRPr="001F157F" w:rsidRDefault="00310875" w:rsidP="00310875">
            <w:pPr>
              <w:widowControl w:val="0"/>
              <w:spacing w:after="0" w:line="276" w:lineRule="auto"/>
              <w:ind w:right="-9"/>
              <w:rPr>
                <w:rFonts w:ascii="Times New Roman" w:eastAsia="Calibri" w:hAnsi="Times New Roman" w:cs="Times New Roman"/>
                <w:sz w:val="24"/>
                <w:szCs w:val="24"/>
                <w:lang w:val="en-US"/>
              </w:rPr>
            </w:pPr>
            <w:r w:rsidRPr="001F157F">
              <w:rPr>
                <w:rFonts w:ascii="Times New Roman" w:eastAsia="Calibri" w:hAnsi="Times New Roman" w:cs="Times New Roman"/>
                <w:sz w:val="24"/>
                <w:szCs w:val="24"/>
                <w:lang w:val="en-US"/>
              </w:rPr>
              <w:t>2.3</w:t>
            </w:r>
          </w:p>
        </w:tc>
        <w:tc>
          <w:tcPr>
            <w:tcW w:w="8647" w:type="dxa"/>
          </w:tcPr>
          <w:p w:rsidR="00310875" w:rsidRPr="001F157F" w:rsidRDefault="00310875" w:rsidP="00310875">
            <w:pPr>
              <w:widowControl w:val="0"/>
              <w:spacing w:after="0" w:line="276" w:lineRule="auto"/>
              <w:rPr>
                <w:rFonts w:ascii="Times New Roman" w:eastAsia="Calibri" w:hAnsi="Times New Roman" w:cs="Times New Roman"/>
                <w:sz w:val="24"/>
                <w:szCs w:val="24"/>
              </w:rPr>
            </w:pPr>
            <w:proofErr w:type="spellStart"/>
            <w:r w:rsidRPr="001F157F">
              <w:rPr>
                <w:rFonts w:ascii="Times New Roman" w:eastAsia="Calibri" w:hAnsi="Times New Roman" w:cs="Times New Roman"/>
                <w:sz w:val="24"/>
                <w:szCs w:val="24"/>
                <w:lang w:val="en-US"/>
              </w:rPr>
              <w:t>Рабочая</w:t>
            </w:r>
            <w:proofErr w:type="spellEnd"/>
            <w:r w:rsidRPr="001F157F">
              <w:rPr>
                <w:rFonts w:ascii="Times New Roman" w:eastAsia="Calibri" w:hAnsi="Times New Roman" w:cs="Times New Roman"/>
                <w:sz w:val="24"/>
                <w:szCs w:val="24"/>
                <w:lang w:val="en-US"/>
              </w:rPr>
              <w:t xml:space="preserve"> </w:t>
            </w:r>
            <w:proofErr w:type="spellStart"/>
            <w:r w:rsidRPr="001F157F">
              <w:rPr>
                <w:rFonts w:ascii="Times New Roman" w:eastAsia="Calibri" w:hAnsi="Times New Roman" w:cs="Times New Roman"/>
                <w:sz w:val="24"/>
                <w:szCs w:val="24"/>
                <w:lang w:val="en-US"/>
              </w:rPr>
              <w:t>программа</w:t>
            </w:r>
            <w:proofErr w:type="spellEnd"/>
            <w:r w:rsidRPr="001F157F">
              <w:rPr>
                <w:rFonts w:ascii="Times New Roman" w:eastAsia="Calibri" w:hAnsi="Times New Roman" w:cs="Times New Roman"/>
                <w:sz w:val="24"/>
                <w:szCs w:val="24"/>
                <w:lang w:val="en-US"/>
              </w:rPr>
              <w:t xml:space="preserve"> </w:t>
            </w:r>
            <w:proofErr w:type="spellStart"/>
            <w:r w:rsidRPr="001F157F">
              <w:rPr>
                <w:rFonts w:ascii="Times New Roman" w:eastAsia="Calibri" w:hAnsi="Times New Roman" w:cs="Times New Roman"/>
                <w:sz w:val="24"/>
                <w:szCs w:val="24"/>
                <w:lang w:val="en-US"/>
              </w:rPr>
              <w:t>воспитания</w:t>
            </w:r>
            <w:proofErr w:type="spellEnd"/>
            <w:r w:rsidRPr="001F157F">
              <w:rPr>
                <w:rFonts w:ascii="Times New Roman" w:eastAsia="Calibri" w:hAnsi="Times New Roman" w:cs="Times New Roman"/>
                <w:sz w:val="24"/>
                <w:szCs w:val="24"/>
              </w:rPr>
              <w:t xml:space="preserve"> (Приложение</w:t>
            </w:r>
            <w:r w:rsidR="00F14EED">
              <w:rPr>
                <w:rFonts w:ascii="Times New Roman" w:eastAsia="Calibri" w:hAnsi="Times New Roman" w:cs="Times New Roman"/>
                <w:sz w:val="24"/>
                <w:szCs w:val="24"/>
              </w:rPr>
              <w:t xml:space="preserve"> №3</w:t>
            </w:r>
            <w:r w:rsidRPr="001F157F">
              <w:rPr>
                <w:rFonts w:ascii="Times New Roman" w:eastAsia="Calibri" w:hAnsi="Times New Roman" w:cs="Times New Roman"/>
                <w:sz w:val="24"/>
                <w:szCs w:val="24"/>
              </w:rPr>
              <w:t>)</w:t>
            </w:r>
          </w:p>
        </w:tc>
        <w:tc>
          <w:tcPr>
            <w:tcW w:w="850" w:type="dxa"/>
          </w:tcPr>
          <w:p w:rsidR="00310875" w:rsidRPr="0064101C" w:rsidRDefault="00F14EED"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310875" w:rsidRPr="0064101C" w:rsidTr="00310875">
        <w:tc>
          <w:tcPr>
            <w:tcW w:w="959" w:type="dxa"/>
            <w:shd w:val="clear" w:color="auto" w:fill="FFFFCC"/>
          </w:tcPr>
          <w:p w:rsidR="00310875" w:rsidRPr="0064101C" w:rsidRDefault="00310875" w:rsidP="00310875">
            <w:pPr>
              <w:widowControl w:val="0"/>
              <w:spacing w:after="0" w:line="276" w:lineRule="auto"/>
              <w:ind w:right="-9"/>
              <w:rPr>
                <w:rFonts w:ascii="Times New Roman" w:eastAsia="Calibri" w:hAnsi="Times New Roman" w:cs="Times New Roman"/>
                <w:b/>
                <w:sz w:val="24"/>
                <w:szCs w:val="24"/>
                <w:lang w:val="en-US"/>
              </w:rPr>
            </w:pPr>
            <w:r w:rsidRPr="0064101C">
              <w:rPr>
                <w:rFonts w:ascii="Times New Roman" w:eastAsia="Calibri" w:hAnsi="Times New Roman" w:cs="Times New Roman"/>
                <w:b/>
                <w:sz w:val="24"/>
                <w:szCs w:val="24"/>
                <w:lang w:val="en-US"/>
              </w:rPr>
              <w:t>3</w:t>
            </w:r>
          </w:p>
        </w:tc>
        <w:tc>
          <w:tcPr>
            <w:tcW w:w="8647" w:type="dxa"/>
            <w:shd w:val="clear" w:color="auto" w:fill="FFFFCC"/>
          </w:tcPr>
          <w:p w:rsidR="00310875" w:rsidRPr="0064101C" w:rsidRDefault="00310875" w:rsidP="00310875">
            <w:pPr>
              <w:widowControl w:val="0"/>
              <w:spacing w:after="0" w:line="276" w:lineRule="auto"/>
              <w:rPr>
                <w:rFonts w:ascii="Times New Roman" w:eastAsia="Calibri" w:hAnsi="Times New Roman" w:cs="Times New Roman"/>
                <w:b/>
                <w:sz w:val="24"/>
                <w:szCs w:val="24"/>
                <w:lang w:val="en-US"/>
              </w:rPr>
            </w:pPr>
            <w:r w:rsidRPr="0064101C">
              <w:rPr>
                <w:rFonts w:ascii="Times New Roman" w:eastAsia="Calibri" w:hAnsi="Times New Roman" w:cs="Times New Roman"/>
                <w:b/>
                <w:sz w:val="24"/>
                <w:szCs w:val="24"/>
                <w:lang w:val="en-US"/>
              </w:rPr>
              <w:t>ОРГАНИЗАЦИОННЫЙ РАЗДЕЛ</w:t>
            </w:r>
          </w:p>
        </w:tc>
        <w:tc>
          <w:tcPr>
            <w:tcW w:w="850" w:type="dxa"/>
            <w:shd w:val="clear" w:color="auto" w:fill="FFFFCC"/>
          </w:tcPr>
          <w:p w:rsidR="00310875" w:rsidRPr="0064101C" w:rsidRDefault="00310875"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310875" w:rsidRPr="0064101C" w:rsidTr="00310875">
        <w:tc>
          <w:tcPr>
            <w:tcW w:w="959" w:type="dxa"/>
          </w:tcPr>
          <w:p w:rsidR="00310875" w:rsidRPr="0064101C" w:rsidRDefault="00310875" w:rsidP="00310875">
            <w:pPr>
              <w:widowControl w:val="0"/>
              <w:spacing w:after="0" w:line="276" w:lineRule="auto"/>
              <w:ind w:right="-9"/>
              <w:rPr>
                <w:rFonts w:ascii="Times New Roman" w:eastAsia="Calibri" w:hAnsi="Times New Roman" w:cs="Times New Roman"/>
                <w:sz w:val="24"/>
                <w:szCs w:val="24"/>
                <w:lang w:val="en-US"/>
              </w:rPr>
            </w:pPr>
            <w:r w:rsidRPr="0064101C">
              <w:rPr>
                <w:rFonts w:ascii="Times New Roman" w:eastAsia="Calibri" w:hAnsi="Times New Roman" w:cs="Times New Roman"/>
                <w:sz w:val="24"/>
                <w:szCs w:val="24"/>
                <w:lang w:val="en-US"/>
              </w:rPr>
              <w:t>3.1</w:t>
            </w:r>
          </w:p>
        </w:tc>
        <w:tc>
          <w:tcPr>
            <w:tcW w:w="8647" w:type="dxa"/>
          </w:tcPr>
          <w:p w:rsidR="00310875" w:rsidRPr="0064101C" w:rsidRDefault="00310875" w:rsidP="00310875">
            <w:pPr>
              <w:widowControl w:val="0"/>
              <w:spacing w:after="0" w:line="276" w:lineRule="auto"/>
              <w:rPr>
                <w:rFonts w:ascii="Times New Roman" w:eastAsia="Calibri" w:hAnsi="Times New Roman" w:cs="Times New Roman"/>
                <w:sz w:val="24"/>
                <w:szCs w:val="24"/>
                <w:lang w:val="en-US"/>
              </w:rPr>
            </w:pPr>
            <w:proofErr w:type="spellStart"/>
            <w:r w:rsidRPr="0064101C">
              <w:rPr>
                <w:rFonts w:ascii="Times New Roman" w:eastAsia="Calibri" w:hAnsi="Times New Roman" w:cs="Times New Roman"/>
                <w:sz w:val="24"/>
                <w:szCs w:val="24"/>
                <w:lang w:val="en-US"/>
              </w:rPr>
              <w:t>Учебный</w:t>
            </w:r>
            <w:proofErr w:type="spellEnd"/>
            <w:r w:rsidRPr="0064101C">
              <w:rPr>
                <w:rFonts w:ascii="Times New Roman" w:eastAsia="Calibri" w:hAnsi="Times New Roman" w:cs="Times New Roman"/>
                <w:sz w:val="24"/>
                <w:szCs w:val="24"/>
                <w:lang w:val="en-US"/>
              </w:rPr>
              <w:t xml:space="preserve"> </w:t>
            </w:r>
            <w:proofErr w:type="spellStart"/>
            <w:r w:rsidRPr="0064101C">
              <w:rPr>
                <w:rFonts w:ascii="Times New Roman" w:eastAsia="Calibri" w:hAnsi="Times New Roman" w:cs="Times New Roman"/>
                <w:sz w:val="24"/>
                <w:szCs w:val="24"/>
                <w:lang w:val="en-US"/>
              </w:rPr>
              <w:t>план</w:t>
            </w:r>
            <w:proofErr w:type="spellEnd"/>
            <w:r>
              <w:rPr>
                <w:rFonts w:ascii="Times New Roman" w:eastAsia="Calibri" w:hAnsi="Times New Roman" w:cs="Times New Roman"/>
                <w:sz w:val="24"/>
                <w:szCs w:val="24"/>
              </w:rPr>
              <w:t xml:space="preserve"> </w:t>
            </w:r>
            <w:r w:rsidRPr="00C373AD">
              <w:rPr>
                <w:rFonts w:ascii="Times New Roman" w:eastAsia="Calibri" w:hAnsi="Times New Roman" w:cs="Times New Roman"/>
                <w:sz w:val="24"/>
                <w:szCs w:val="24"/>
              </w:rPr>
              <w:t>(</w:t>
            </w:r>
            <w:r>
              <w:rPr>
                <w:rFonts w:ascii="Times New Roman" w:eastAsia="Calibri" w:hAnsi="Times New Roman" w:cs="Times New Roman"/>
                <w:sz w:val="24"/>
                <w:szCs w:val="24"/>
              </w:rPr>
              <w:t>П</w:t>
            </w:r>
            <w:r w:rsidRPr="00C373AD">
              <w:rPr>
                <w:rFonts w:ascii="Times New Roman" w:eastAsia="Calibri" w:hAnsi="Times New Roman" w:cs="Times New Roman"/>
                <w:sz w:val="24"/>
                <w:szCs w:val="24"/>
              </w:rPr>
              <w:t>риложение</w:t>
            </w:r>
            <w:r w:rsidR="00F14EED">
              <w:rPr>
                <w:rFonts w:ascii="Times New Roman" w:eastAsia="Calibri" w:hAnsi="Times New Roman" w:cs="Times New Roman"/>
                <w:sz w:val="24"/>
                <w:szCs w:val="24"/>
              </w:rPr>
              <w:t xml:space="preserve"> №4</w:t>
            </w:r>
            <w:r w:rsidRPr="00C373AD">
              <w:rPr>
                <w:rFonts w:ascii="Times New Roman" w:eastAsia="Calibri" w:hAnsi="Times New Roman" w:cs="Times New Roman"/>
                <w:sz w:val="24"/>
                <w:szCs w:val="24"/>
              </w:rPr>
              <w:t>)</w:t>
            </w:r>
          </w:p>
        </w:tc>
        <w:tc>
          <w:tcPr>
            <w:tcW w:w="850" w:type="dxa"/>
          </w:tcPr>
          <w:p w:rsidR="00310875" w:rsidRPr="0064101C" w:rsidRDefault="00310875"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310875" w:rsidRPr="0064101C" w:rsidTr="00310875">
        <w:tc>
          <w:tcPr>
            <w:tcW w:w="959" w:type="dxa"/>
          </w:tcPr>
          <w:p w:rsidR="00310875" w:rsidRPr="00C373AD" w:rsidRDefault="00310875" w:rsidP="00310875">
            <w:pPr>
              <w:widowControl w:val="0"/>
              <w:spacing w:after="0" w:line="276" w:lineRule="auto"/>
              <w:ind w:right="-9"/>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8647" w:type="dxa"/>
          </w:tcPr>
          <w:p w:rsidR="00310875" w:rsidRPr="0064101C" w:rsidRDefault="00310875" w:rsidP="00310875">
            <w:pPr>
              <w:widowControl w:val="0"/>
              <w:spacing w:after="0" w:line="276" w:lineRule="auto"/>
              <w:rPr>
                <w:rFonts w:ascii="Times New Roman" w:eastAsia="Calibri" w:hAnsi="Times New Roman" w:cs="Times New Roman"/>
                <w:sz w:val="24"/>
                <w:szCs w:val="24"/>
              </w:rPr>
            </w:pPr>
            <w:r w:rsidRPr="0064101C">
              <w:rPr>
                <w:rFonts w:ascii="Times New Roman" w:eastAsia="Calibri" w:hAnsi="Times New Roman" w:cs="Times New Roman"/>
                <w:sz w:val="24"/>
                <w:szCs w:val="24"/>
              </w:rPr>
              <w:t>Календарный учебный график</w:t>
            </w:r>
            <w:r>
              <w:rPr>
                <w:rFonts w:ascii="Times New Roman" w:eastAsia="Calibri" w:hAnsi="Times New Roman" w:cs="Times New Roman"/>
                <w:sz w:val="24"/>
                <w:szCs w:val="24"/>
              </w:rPr>
              <w:t xml:space="preserve"> </w:t>
            </w:r>
            <w:r w:rsidRPr="00C373AD">
              <w:rPr>
                <w:rFonts w:ascii="Times New Roman" w:eastAsia="Calibri" w:hAnsi="Times New Roman" w:cs="Times New Roman"/>
                <w:sz w:val="24"/>
                <w:szCs w:val="24"/>
              </w:rPr>
              <w:t>(</w:t>
            </w:r>
            <w:r>
              <w:rPr>
                <w:rFonts w:ascii="Times New Roman" w:eastAsia="Calibri" w:hAnsi="Times New Roman" w:cs="Times New Roman"/>
                <w:sz w:val="24"/>
                <w:szCs w:val="24"/>
              </w:rPr>
              <w:t>П</w:t>
            </w:r>
            <w:r w:rsidRPr="00C373AD">
              <w:rPr>
                <w:rFonts w:ascii="Times New Roman" w:eastAsia="Calibri" w:hAnsi="Times New Roman" w:cs="Times New Roman"/>
                <w:sz w:val="24"/>
                <w:szCs w:val="24"/>
              </w:rPr>
              <w:t>риложение</w:t>
            </w:r>
            <w:r w:rsidR="00F14EED">
              <w:rPr>
                <w:rFonts w:ascii="Times New Roman" w:eastAsia="Calibri" w:hAnsi="Times New Roman" w:cs="Times New Roman"/>
                <w:sz w:val="24"/>
                <w:szCs w:val="24"/>
              </w:rPr>
              <w:t xml:space="preserve"> №5</w:t>
            </w:r>
            <w:r w:rsidRPr="00C373AD">
              <w:rPr>
                <w:rFonts w:ascii="Times New Roman" w:eastAsia="Calibri" w:hAnsi="Times New Roman" w:cs="Times New Roman"/>
                <w:sz w:val="24"/>
                <w:szCs w:val="24"/>
              </w:rPr>
              <w:t>)</w:t>
            </w:r>
          </w:p>
        </w:tc>
        <w:tc>
          <w:tcPr>
            <w:tcW w:w="850" w:type="dxa"/>
          </w:tcPr>
          <w:p w:rsidR="00310875" w:rsidRPr="0064101C" w:rsidRDefault="00310875"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310875" w:rsidRPr="0064101C" w:rsidTr="00310875">
        <w:tc>
          <w:tcPr>
            <w:tcW w:w="959" w:type="dxa"/>
          </w:tcPr>
          <w:p w:rsidR="00310875" w:rsidRPr="00C373AD" w:rsidRDefault="00310875" w:rsidP="00310875">
            <w:pPr>
              <w:widowControl w:val="0"/>
              <w:spacing w:after="0" w:line="276" w:lineRule="auto"/>
              <w:ind w:right="-9"/>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8647" w:type="dxa"/>
          </w:tcPr>
          <w:p w:rsidR="00310875" w:rsidRPr="00112ACF" w:rsidRDefault="00310875" w:rsidP="00310875">
            <w:pPr>
              <w:widowControl w:val="0"/>
              <w:spacing w:after="0" w:line="276" w:lineRule="auto"/>
              <w:rPr>
                <w:rFonts w:ascii="Times New Roman" w:eastAsia="Calibri" w:hAnsi="Times New Roman" w:cs="Times New Roman"/>
                <w:sz w:val="24"/>
                <w:szCs w:val="24"/>
              </w:rPr>
            </w:pPr>
            <w:proofErr w:type="spellStart"/>
            <w:r w:rsidRPr="0064101C">
              <w:rPr>
                <w:rFonts w:ascii="Times New Roman" w:eastAsia="Calibri" w:hAnsi="Times New Roman" w:cs="Times New Roman"/>
                <w:sz w:val="24"/>
                <w:szCs w:val="24"/>
                <w:lang w:val="en-US"/>
              </w:rPr>
              <w:t>План</w:t>
            </w:r>
            <w:proofErr w:type="spellEnd"/>
            <w:r w:rsidRPr="0064101C">
              <w:rPr>
                <w:rFonts w:ascii="Times New Roman" w:eastAsia="Calibri" w:hAnsi="Times New Roman" w:cs="Times New Roman"/>
                <w:sz w:val="24"/>
                <w:szCs w:val="24"/>
                <w:lang w:val="en-US"/>
              </w:rPr>
              <w:t xml:space="preserve"> </w:t>
            </w:r>
            <w:proofErr w:type="spellStart"/>
            <w:r w:rsidRPr="0064101C">
              <w:rPr>
                <w:rFonts w:ascii="Times New Roman" w:eastAsia="Calibri" w:hAnsi="Times New Roman" w:cs="Times New Roman"/>
                <w:sz w:val="24"/>
                <w:szCs w:val="24"/>
                <w:lang w:val="en-US"/>
              </w:rPr>
              <w:t>внеурочной</w:t>
            </w:r>
            <w:proofErr w:type="spellEnd"/>
            <w:r w:rsidRPr="0064101C">
              <w:rPr>
                <w:rFonts w:ascii="Times New Roman" w:eastAsia="Calibri" w:hAnsi="Times New Roman" w:cs="Times New Roman"/>
                <w:sz w:val="24"/>
                <w:szCs w:val="24"/>
                <w:lang w:val="en-US"/>
              </w:rPr>
              <w:t xml:space="preserve"> </w:t>
            </w:r>
            <w:proofErr w:type="spellStart"/>
            <w:r w:rsidRPr="0064101C">
              <w:rPr>
                <w:rFonts w:ascii="Times New Roman" w:eastAsia="Calibri" w:hAnsi="Times New Roman" w:cs="Times New Roman"/>
                <w:sz w:val="24"/>
                <w:szCs w:val="24"/>
                <w:lang w:val="en-US"/>
              </w:rPr>
              <w:t>деятельности</w:t>
            </w:r>
            <w:proofErr w:type="spellEnd"/>
            <w:r>
              <w:rPr>
                <w:rFonts w:ascii="Times New Roman" w:eastAsia="Calibri" w:hAnsi="Times New Roman" w:cs="Times New Roman"/>
                <w:sz w:val="24"/>
                <w:szCs w:val="24"/>
              </w:rPr>
              <w:t xml:space="preserve"> </w:t>
            </w:r>
            <w:r w:rsidRPr="00C373AD">
              <w:rPr>
                <w:rFonts w:ascii="Times New Roman" w:eastAsia="Calibri" w:hAnsi="Times New Roman" w:cs="Times New Roman"/>
                <w:sz w:val="24"/>
                <w:szCs w:val="24"/>
              </w:rPr>
              <w:t>(</w:t>
            </w:r>
            <w:r>
              <w:rPr>
                <w:rFonts w:ascii="Times New Roman" w:eastAsia="Calibri" w:hAnsi="Times New Roman" w:cs="Times New Roman"/>
                <w:sz w:val="24"/>
                <w:szCs w:val="24"/>
              </w:rPr>
              <w:t>П</w:t>
            </w:r>
            <w:r w:rsidRPr="00C373AD">
              <w:rPr>
                <w:rFonts w:ascii="Times New Roman" w:eastAsia="Calibri" w:hAnsi="Times New Roman" w:cs="Times New Roman"/>
                <w:sz w:val="24"/>
                <w:szCs w:val="24"/>
              </w:rPr>
              <w:t>риложение</w:t>
            </w:r>
            <w:r w:rsidR="00F14EED">
              <w:rPr>
                <w:rFonts w:ascii="Times New Roman" w:eastAsia="Calibri" w:hAnsi="Times New Roman" w:cs="Times New Roman"/>
                <w:sz w:val="24"/>
                <w:szCs w:val="24"/>
              </w:rPr>
              <w:t xml:space="preserve"> №6</w:t>
            </w:r>
            <w:r w:rsidRPr="00C373AD">
              <w:rPr>
                <w:rFonts w:ascii="Times New Roman" w:eastAsia="Calibri" w:hAnsi="Times New Roman" w:cs="Times New Roman"/>
                <w:sz w:val="24"/>
                <w:szCs w:val="24"/>
              </w:rPr>
              <w:t>)</w:t>
            </w:r>
          </w:p>
        </w:tc>
        <w:tc>
          <w:tcPr>
            <w:tcW w:w="850" w:type="dxa"/>
          </w:tcPr>
          <w:p w:rsidR="00310875" w:rsidRPr="00C373AD" w:rsidRDefault="00310875"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310875" w:rsidRPr="0064101C" w:rsidTr="00310875">
        <w:tc>
          <w:tcPr>
            <w:tcW w:w="959" w:type="dxa"/>
          </w:tcPr>
          <w:p w:rsidR="00310875" w:rsidRPr="00C373AD" w:rsidRDefault="00310875" w:rsidP="00310875">
            <w:pPr>
              <w:widowControl w:val="0"/>
              <w:spacing w:after="0" w:line="276" w:lineRule="auto"/>
              <w:ind w:right="-9"/>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8647" w:type="dxa"/>
          </w:tcPr>
          <w:p w:rsidR="00310875" w:rsidRPr="00112ACF" w:rsidRDefault="00310875" w:rsidP="00310875">
            <w:pPr>
              <w:widowControl w:val="0"/>
              <w:spacing w:after="0" w:line="276" w:lineRule="auto"/>
              <w:rPr>
                <w:rFonts w:ascii="Times New Roman" w:eastAsia="Calibri" w:hAnsi="Times New Roman" w:cs="Times New Roman"/>
                <w:sz w:val="24"/>
                <w:szCs w:val="24"/>
              </w:rPr>
            </w:pPr>
            <w:r w:rsidRPr="00112ACF">
              <w:rPr>
                <w:rFonts w:ascii="Times New Roman" w:eastAsia="Calibri" w:hAnsi="Times New Roman" w:cs="Times New Roman"/>
                <w:sz w:val="24"/>
                <w:szCs w:val="24"/>
              </w:rPr>
              <w:t>Календарный план воспитательной работы</w:t>
            </w:r>
            <w:r>
              <w:rPr>
                <w:rFonts w:ascii="Times New Roman" w:eastAsia="Calibri" w:hAnsi="Times New Roman" w:cs="Times New Roman"/>
                <w:sz w:val="24"/>
                <w:szCs w:val="24"/>
              </w:rPr>
              <w:t xml:space="preserve"> </w:t>
            </w:r>
            <w:r w:rsidRPr="00C373AD">
              <w:rPr>
                <w:rFonts w:ascii="Times New Roman" w:eastAsia="Calibri" w:hAnsi="Times New Roman" w:cs="Times New Roman"/>
                <w:sz w:val="24"/>
                <w:szCs w:val="24"/>
              </w:rPr>
              <w:t>(</w:t>
            </w:r>
            <w:r>
              <w:rPr>
                <w:rFonts w:ascii="Times New Roman" w:eastAsia="Calibri" w:hAnsi="Times New Roman" w:cs="Times New Roman"/>
                <w:sz w:val="24"/>
                <w:szCs w:val="24"/>
              </w:rPr>
              <w:t>П</w:t>
            </w:r>
            <w:r w:rsidRPr="00C373AD">
              <w:rPr>
                <w:rFonts w:ascii="Times New Roman" w:eastAsia="Calibri" w:hAnsi="Times New Roman" w:cs="Times New Roman"/>
                <w:sz w:val="24"/>
                <w:szCs w:val="24"/>
              </w:rPr>
              <w:t>риложение</w:t>
            </w:r>
            <w:r w:rsidR="00F14EED">
              <w:rPr>
                <w:rFonts w:ascii="Times New Roman" w:eastAsia="Calibri" w:hAnsi="Times New Roman" w:cs="Times New Roman"/>
                <w:sz w:val="24"/>
                <w:szCs w:val="24"/>
              </w:rPr>
              <w:t xml:space="preserve"> №7</w:t>
            </w:r>
            <w:r w:rsidRPr="00C373AD">
              <w:rPr>
                <w:rFonts w:ascii="Times New Roman" w:eastAsia="Calibri" w:hAnsi="Times New Roman" w:cs="Times New Roman"/>
                <w:sz w:val="24"/>
                <w:szCs w:val="24"/>
              </w:rPr>
              <w:t>)</w:t>
            </w:r>
          </w:p>
        </w:tc>
        <w:tc>
          <w:tcPr>
            <w:tcW w:w="850" w:type="dxa"/>
          </w:tcPr>
          <w:p w:rsidR="00310875" w:rsidRPr="00C373AD" w:rsidRDefault="00310875" w:rsidP="00310875">
            <w:pPr>
              <w:widowControl w:val="0"/>
              <w:spacing w:after="0" w:line="276" w:lineRule="auto"/>
              <w:ind w:right="-10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310875" w:rsidRPr="0064101C" w:rsidTr="00310875">
        <w:tc>
          <w:tcPr>
            <w:tcW w:w="959" w:type="dxa"/>
            <w:shd w:val="clear" w:color="auto" w:fill="FFFFCC"/>
          </w:tcPr>
          <w:p w:rsidR="00310875" w:rsidRPr="0064101C" w:rsidRDefault="00310875" w:rsidP="00310875">
            <w:pPr>
              <w:widowControl w:val="0"/>
              <w:spacing w:after="0" w:line="276" w:lineRule="auto"/>
              <w:ind w:right="-9"/>
              <w:rPr>
                <w:rFonts w:ascii="Times New Roman" w:eastAsia="Calibri" w:hAnsi="Times New Roman" w:cs="Times New Roman"/>
                <w:sz w:val="24"/>
                <w:szCs w:val="24"/>
                <w:lang w:val="en-US"/>
              </w:rPr>
            </w:pPr>
            <w:r w:rsidRPr="009F1746">
              <w:rPr>
                <w:rFonts w:ascii="Times New Roman" w:eastAsia="SchoolBookSanPin" w:hAnsi="Times New Roman" w:cs="Times New Roman"/>
                <w:b/>
                <w:bCs/>
                <w:sz w:val="24"/>
                <w:szCs w:val="24"/>
              </w:rPr>
              <w:t>3.</w:t>
            </w:r>
            <w:r>
              <w:rPr>
                <w:rFonts w:ascii="Times New Roman" w:eastAsia="SchoolBookSanPin" w:hAnsi="Times New Roman" w:cs="Times New Roman"/>
                <w:b/>
                <w:bCs/>
                <w:sz w:val="24"/>
                <w:szCs w:val="24"/>
              </w:rPr>
              <w:t>5.</w:t>
            </w:r>
          </w:p>
        </w:tc>
        <w:tc>
          <w:tcPr>
            <w:tcW w:w="8647" w:type="dxa"/>
            <w:shd w:val="clear" w:color="auto" w:fill="FFFFCC"/>
          </w:tcPr>
          <w:p w:rsidR="00310875" w:rsidRPr="0064101C" w:rsidRDefault="00310875" w:rsidP="00310875">
            <w:pPr>
              <w:widowControl w:val="0"/>
              <w:spacing w:after="0" w:line="276" w:lineRule="auto"/>
              <w:rPr>
                <w:rFonts w:ascii="Times New Roman" w:eastAsia="Calibri" w:hAnsi="Times New Roman" w:cs="Times New Roman"/>
                <w:sz w:val="24"/>
                <w:szCs w:val="24"/>
              </w:rPr>
            </w:pPr>
            <w:r w:rsidRPr="009F1746">
              <w:rPr>
                <w:rFonts w:ascii="Times New Roman" w:eastAsia="Times New Roman" w:hAnsi="Times New Roman" w:cs="Times New Roman"/>
                <w:b/>
                <w:bCs/>
                <w:sz w:val="24"/>
                <w:szCs w:val="24"/>
              </w:rPr>
              <w:t>ХАРАКТЕРИСТИКА УСЛОВИЙ РЕАЛИЗАЦИИ ПРОГРАММЫ ООО</w:t>
            </w:r>
          </w:p>
        </w:tc>
        <w:tc>
          <w:tcPr>
            <w:tcW w:w="850" w:type="dxa"/>
            <w:shd w:val="clear" w:color="auto" w:fill="FFFFCC"/>
          </w:tcPr>
          <w:p w:rsidR="00310875" w:rsidRPr="0064101C" w:rsidRDefault="00310875" w:rsidP="00310875">
            <w:pPr>
              <w:widowControl w:val="0"/>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15</w:t>
            </w:r>
          </w:p>
        </w:tc>
      </w:tr>
      <w:tr w:rsidR="00310875" w:rsidRPr="0064101C" w:rsidTr="00310875">
        <w:tc>
          <w:tcPr>
            <w:tcW w:w="959" w:type="dxa"/>
          </w:tcPr>
          <w:p w:rsidR="00310875" w:rsidRPr="00C373AD" w:rsidRDefault="00310875" w:rsidP="00310875">
            <w:pPr>
              <w:widowControl w:val="0"/>
              <w:spacing w:after="0" w:line="276" w:lineRule="auto"/>
              <w:ind w:right="-9"/>
              <w:rPr>
                <w:rFonts w:ascii="Times New Roman" w:eastAsia="SchoolBookSanPin" w:hAnsi="Times New Roman" w:cs="Times New Roman"/>
                <w:bCs/>
                <w:sz w:val="24"/>
                <w:szCs w:val="24"/>
              </w:rPr>
            </w:pPr>
            <w:r w:rsidRPr="00DE1733">
              <w:rPr>
                <w:rFonts w:ascii="Times New Roman" w:eastAsiaTheme="majorEastAsia" w:hAnsi="Times New Roman" w:cs="Times New Roman"/>
                <w:color w:val="000000" w:themeColor="text1"/>
                <w:sz w:val="24"/>
                <w:szCs w:val="24"/>
              </w:rPr>
              <w:t>3.5.1. </w:t>
            </w:r>
          </w:p>
        </w:tc>
        <w:tc>
          <w:tcPr>
            <w:tcW w:w="8647" w:type="dxa"/>
          </w:tcPr>
          <w:p w:rsidR="00310875" w:rsidRPr="00D53320" w:rsidRDefault="00310875" w:rsidP="00310875">
            <w:pPr>
              <w:keepNext/>
              <w:keepLines/>
              <w:spacing w:after="0" w:line="240" w:lineRule="auto"/>
              <w:ind w:firstLine="34"/>
              <w:outlineLvl w:val="2"/>
              <w:rPr>
                <w:rFonts w:ascii="Times New Roman" w:eastAsiaTheme="majorEastAsia" w:hAnsi="Times New Roman" w:cs="Times New Roman"/>
                <w:color w:val="000000" w:themeColor="text1"/>
                <w:sz w:val="24"/>
                <w:szCs w:val="24"/>
              </w:rPr>
            </w:pPr>
            <w:r w:rsidRPr="00DE1733">
              <w:rPr>
                <w:rFonts w:ascii="Times New Roman" w:eastAsiaTheme="majorEastAsia" w:hAnsi="Times New Roman" w:cs="Times New Roman"/>
                <w:color w:val="000000" w:themeColor="text1"/>
                <w:sz w:val="24"/>
                <w:szCs w:val="24"/>
              </w:rPr>
              <w:t xml:space="preserve">Кадровые условия реализации основной образовательной программы основного общего образования </w:t>
            </w:r>
          </w:p>
        </w:tc>
        <w:tc>
          <w:tcPr>
            <w:tcW w:w="850" w:type="dxa"/>
          </w:tcPr>
          <w:p w:rsidR="00310875" w:rsidRPr="0064101C" w:rsidRDefault="00F14EED" w:rsidP="00310875">
            <w:pPr>
              <w:widowControl w:val="0"/>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17</w:t>
            </w:r>
          </w:p>
        </w:tc>
      </w:tr>
      <w:tr w:rsidR="00310875" w:rsidRPr="0064101C" w:rsidTr="00310875">
        <w:tc>
          <w:tcPr>
            <w:tcW w:w="959" w:type="dxa"/>
          </w:tcPr>
          <w:p w:rsidR="00310875" w:rsidRPr="00C373AD" w:rsidRDefault="00310875" w:rsidP="00310875">
            <w:pPr>
              <w:widowControl w:val="0"/>
              <w:spacing w:after="0" w:line="276" w:lineRule="auto"/>
              <w:ind w:right="-9"/>
              <w:rPr>
                <w:rFonts w:ascii="Times New Roman" w:eastAsia="SchoolBookSanPin" w:hAnsi="Times New Roman" w:cs="Times New Roman"/>
                <w:bCs/>
                <w:sz w:val="24"/>
                <w:szCs w:val="24"/>
              </w:rPr>
            </w:pPr>
            <w:r w:rsidRPr="00DE1733">
              <w:rPr>
                <w:rFonts w:ascii="Times New Roman" w:eastAsiaTheme="majorEastAsia" w:hAnsi="Times New Roman" w:cs="Times New Roman"/>
                <w:color w:val="000000" w:themeColor="text1"/>
                <w:sz w:val="24"/>
                <w:szCs w:val="24"/>
              </w:rPr>
              <w:t>3.5.2. </w:t>
            </w:r>
          </w:p>
        </w:tc>
        <w:tc>
          <w:tcPr>
            <w:tcW w:w="8647" w:type="dxa"/>
          </w:tcPr>
          <w:p w:rsidR="00310875" w:rsidRPr="00C373AD" w:rsidRDefault="00310875" w:rsidP="00310875">
            <w:pPr>
              <w:keepNext/>
              <w:keepLines/>
              <w:spacing w:before="40" w:after="0" w:line="240" w:lineRule="auto"/>
              <w:ind w:firstLine="34"/>
              <w:outlineLvl w:val="2"/>
              <w:rPr>
                <w:rFonts w:ascii="Times New Roman" w:eastAsiaTheme="majorEastAsia" w:hAnsi="Times New Roman" w:cs="Times New Roman"/>
                <w:color w:val="000000" w:themeColor="text1"/>
                <w:sz w:val="24"/>
                <w:szCs w:val="24"/>
              </w:rPr>
            </w:pPr>
            <w:r w:rsidRPr="00DE1733">
              <w:rPr>
                <w:rFonts w:ascii="Times New Roman" w:eastAsiaTheme="majorEastAsia" w:hAnsi="Times New Roman" w:cs="Times New Roman"/>
                <w:color w:val="000000" w:themeColor="text1"/>
                <w:sz w:val="24"/>
                <w:szCs w:val="24"/>
              </w:rPr>
              <w:t>Психолого-педагогические условия реализации основной образовательной программы основного общего образования.</w:t>
            </w:r>
          </w:p>
        </w:tc>
        <w:tc>
          <w:tcPr>
            <w:tcW w:w="850" w:type="dxa"/>
          </w:tcPr>
          <w:p w:rsidR="00310875" w:rsidRPr="0064101C" w:rsidRDefault="00F14EED" w:rsidP="00310875">
            <w:pPr>
              <w:widowControl w:val="0"/>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18</w:t>
            </w:r>
          </w:p>
        </w:tc>
      </w:tr>
      <w:tr w:rsidR="00310875" w:rsidRPr="0064101C" w:rsidTr="00310875">
        <w:tc>
          <w:tcPr>
            <w:tcW w:w="959" w:type="dxa"/>
          </w:tcPr>
          <w:p w:rsidR="00310875" w:rsidRPr="00C373AD" w:rsidRDefault="00310875" w:rsidP="00310875">
            <w:pPr>
              <w:widowControl w:val="0"/>
              <w:spacing w:after="0" w:line="276" w:lineRule="auto"/>
              <w:ind w:right="-9"/>
              <w:rPr>
                <w:rFonts w:ascii="Times New Roman" w:eastAsia="SchoolBookSanPin" w:hAnsi="Times New Roman" w:cs="Times New Roman"/>
                <w:bCs/>
                <w:sz w:val="24"/>
                <w:szCs w:val="24"/>
              </w:rPr>
            </w:pPr>
            <w:r w:rsidRPr="00C373AD">
              <w:rPr>
                <w:rFonts w:ascii="Times New Roman" w:eastAsia="Times New Roman" w:hAnsi="Times New Roman" w:cs="Times New Roman"/>
                <w:sz w:val="24"/>
                <w:szCs w:val="24"/>
              </w:rPr>
              <w:t>3.5.3</w:t>
            </w:r>
            <w:r w:rsidRPr="00C373AD">
              <w:rPr>
                <w:rFonts w:ascii="Times New Roman" w:eastAsia="Times New Roman" w:hAnsi="Times New Roman" w:cs="Times New Roman"/>
                <w:sz w:val="24"/>
                <w:szCs w:val="24"/>
                <w:lang w:val="en-US"/>
              </w:rPr>
              <w:t> </w:t>
            </w:r>
          </w:p>
        </w:tc>
        <w:tc>
          <w:tcPr>
            <w:tcW w:w="8647" w:type="dxa"/>
          </w:tcPr>
          <w:p w:rsidR="00310875" w:rsidRPr="00D53320" w:rsidRDefault="00310875" w:rsidP="00310875">
            <w:pPr>
              <w:widowControl w:val="0"/>
              <w:spacing w:after="0" w:line="276" w:lineRule="auto"/>
              <w:rPr>
                <w:rFonts w:ascii="Times New Roman" w:eastAsia="Times New Roman" w:hAnsi="Times New Roman" w:cs="Times New Roman"/>
                <w:sz w:val="24"/>
                <w:szCs w:val="24"/>
              </w:rPr>
            </w:pPr>
            <w:r w:rsidRPr="00C373AD">
              <w:rPr>
                <w:rFonts w:ascii="Times New Roman" w:eastAsia="Times New Roman" w:hAnsi="Times New Roman" w:cs="Times New Roman"/>
                <w:sz w:val="24"/>
                <w:szCs w:val="24"/>
              </w:rPr>
              <w:t xml:space="preserve">Финансово-экономические условия реализации образовательной программы </w:t>
            </w:r>
            <w:r>
              <w:rPr>
                <w:rFonts w:ascii="Times New Roman" w:eastAsia="Times New Roman" w:hAnsi="Times New Roman" w:cs="Times New Roman"/>
                <w:sz w:val="24"/>
                <w:szCs w:val="24"/>
              </w:rPr>
              <w:t>О</w:t>
            </w:r>
            <w:r w:rsidRPr="00C373AD">
              <w:rPr>
                <w:rFonts w:ascii="Times New Roman" w:eastAsia="Times New Roman" w:hAnsi="Times New Roman" w:cs="Times New Roman"/>
                <w:sz w:val="24"/>
                <w:szCs w:val="24"/>
              </w:rPr>
              <w:t>ОО</w:t>
            </w:r>
          </w:p>
        </w:tc>
        <w:tc>
          <w:tcPr>
            <w:tcW w:w="850" w:type="dxa"/>
          </w:tcPr>
          <w:p w:rsidR="00310875" w:rsidRPr="0064101C" w:rsidRDefault="00F14EED" w:rsidP="00310875">
            <w:pPr>
              <w:widowControl w:val="0"/>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19</w:t>
            </w:r>
          </w:p>
        </w:tc>
      </w:tr>
      <w:tr w:rsidR="00310875" w:rsidRPr="0064101C" w:rsidTr="00310875">
        <w:tc>
          <w:tcPr>
            <w:tcW w:w="959" w:type="dxa"/>
          </w:tcPr>
          <w:p w:rsidR="00310875" w:rsidRPr="00C373AD" w:rsidRDefault="00310875" w:rsidP="00310875">
            <w:pPr>
              <w:widowControl w:val="0"/>
              <w:spacing w:after="0" w:line="276" w:lineRule="auto"/>
              <w:ind w:right="-9"/>
              <w:rPr>
                <w:rFonts w:ascii="Times New Roman" w:eastAsia="SchoolBookSanPin" w:hAnsi="Times New Roman" w:cs="Times New Roman"/>
                <w:bCs/>
                <w:sz w:val="24"/>
                <w:szCs w:val="24"/>
              </w:rPr>
            </w:pPr>
            <w:r w:rsidRPr="00C373AD">
              <w:rPr>
                <w:rFonts w:ascii="Times New Roman" w:eastAsia="Times New Roman" w:hAnsi="Times New Roman" w:cs="Times New Roman"/>
                <w:sz w:val="24"/>
                <w:szCs w:val="24"/>
              </w:rPr>
              <w:t>3.5.4.</w:t>
            </w:r>
            <w:r w:rsidRPr="00C373AD">
              <w:rPr>
                <w:rFonts w:ascii="Times New Roman" w:eastAsia="Times New Roman" w:hAnsi="Times New Roman" w:cs="Times New Roman"/>
                <w:sz w:val="24"/>
                <w:szCs w:val="24"/>
                <w:lang w:val="en-US"/>
              </w:rPr>
              <w:t> </w:t>
            </w:r>
          </w:p>
        </w:tc>
        <w:tc>
          <w:tcPr>
            <w:tcW w:w="8647" w:type="dxa"/>
          </w:tcPr>
          <w:p w:rsidR="00310875" w:rsidRPr="00C373AD" w:rsidRDefault="00310875" w:rsidP="00310875">
            <w:pPr>
              <w:widowControl w:val="0"/>
              <w:spacing w:after="0" w:line="276" w:lineRule="auto"/>
              <w:rPr>
                <w:rFonts w:ascii="Times New Roman" w:eastAsia="Times New Roman" w:hAnsi="Times New Roman" w:cs="Times New Roman"/>
                <w:sz w:val="24"/>
                <w:szCs w:val="24"/>
              </w:rPr>
            </w:pPr>
            <w:r w:rsidRPr="00C373AD">
              <w:rPr>
                <w:rFonts w:ascii="Times New Roman" w:eastAsia="Times New Roman" w:hAnsi="Times New Roman" w:cs="Times New Roman"/>
                <w:sz w:val="24"/>
                <w:szCs w:val="24"/>
              </w:rPr>
              <w:t xml:space="preserve">Информационно-методические условия реализации программы </w:t>
            </w:r>
            <w:r>
              <w:rPr>
                <w:rFonts w:ascii="Times New Roman" w:eastAsia="Times New Roman" w:hAnsi="Times New Roman" w:cs="Times New Roman"/>
                <w:sz w:val="24"/>
                <w:szCs w:val="24"/>
              </w:rPr>
              <w:t>О</w:t>
            </w:r>
            <w:r w:rsidRPr="00C373AD">
              <w:rPr>
                <w:rFonts w:ascii="Times New Roman" w:eastAsia="Times New Roman" w:hAnsi="Times New Roman" w:cs="Times New Roman"/>
                <w:sz w:val="24"/>
                <w:szCs w:val="24"/>
              </w:rPr>
              <w:t>ОО</w:t>
            </w:r>
          </w:p>
        </w:tc>
        <w:tc>
          <w:tcPr>
            <w:tcW w:w="850" w:type="dxa"/>
          </w:tcPr>
          <w:p w:rsidR="00310875" w:rsidRPr="0064101C" w:rsidRDefault="00F14EED" w:rsidP="00310875">
            <w:pPr>
              <w:widowControl w:val="0"/>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21</w:t>
            </w:r>
          </w:p>
        </w:tc>
      </w:tr>
      <w:tr w:rsidR="00310875" w:rsidRPr="0064101C" w:rsidTr="00310875">
        <w:tc>
          <w:tcPr>
            <w:tcW w:w="959" w:type="dxa"/>
          </w:tcPr>
          <w:p w:rsidR="00310875" w:rsidRPr="00C373AD" w:rsidRDefault="00310875" w:rsidP="00310875">
            <w:pPr>
              <w:widowControl w:val="0"/>
              <w:spacing w:after="0" w:line="276" w:lineRule="auto"/>
              <w:ind w:right="-9"/>
              <w:rPr>
                <w:rFonts w:ascii="Times New Roman" w:eastAsia="SchoolBookSanPin" w:hAnsi="Times New Roman" w:cs="Times New Roman"/>
                <w:bCs/>
                <w:sz w:val="24"/>
                <w:szCs w:val="24"/>
              </w:rPr>
            </w:pPr>
            <w:r w:rsidRPr="00C373AD">
              <w:rPr>
                <w:rFonts w:ascii="Times New Roman" w:eastAsia="Times New Roman" w:hAnsi="Times New Roman" w:cs="Times New Roman"/>
                <w:sz w:val="24"/>
                <w:szCs w:val="24"/>
              </w:rPr>
              <w:t>3.5.5.</w:t>
            </w:r>
            <w:r w:rsidRPr="00C373AD">
              <w:rPr>
                <w:rFonts w:ascii="Times New Roman" w:eastAsia="Times New Roman" w:hAnsi="Times New Roman" w:cs="Times New Roman"/>
                <w:sz w:val="24"/>
                <w:szCs w:val="24"/>
                <w:lang w:val="en-US"/>
              </w:rPr>
              <w:t> </w:t>
            </w:r>
          </w:p>
        </w:tc>
        <w:tc>
          <w:tcPr>
            <w:tcW w:w="8647" w:type="dxa"/>
          </w:tcPr>
          <w:p w:rsidR="00310875" w:rsidRPr="00C373AD" w:rsidRDefault="00310875" w:rsidP="00310875">
            <w:pPr>
              <w:widowControl w:val="0"/>
              <w:spacing w:after="0" w:line="276" w:lineRule="auto"/>
              <w:rPr>
                <w:rFonts w:ascii="Times New Roman" w:eastAsia="Times New Roman" w:hAnsi="Times New Roman" w:cs="Times New Roman"/>
                <w:sz w:val="24"/>
                <w:szCs w:val="24"/>
              </w:rPr>
            </w:pPr>
            <w:r w:rsidRPr="00C373AD">
              <w:rPr>
                <w:rFonts w:ascii="Times New Roman" w:eastAsia="Times New Roman" w:hAnsi="Times New Roman" w:cs="Times New Roman"/>
                <w:sz w:val="24"/>
                <w:szCs w:val="24"/>
              </w:rPr>
              <w:t>Материально-технические условия реализации программы ООО</w:t>
            </w:r>
          </w:p>
        </w:tc>
        <w:tc>
          <w:tcPr>
            <w:tcW w:w="850" w:type="dxa"/>
          </w:tcPr>
          <w:p w:rsidR="00310875" w:rsidRPr="0064101C" w:rsidRDefault="00310875" w:rsidP="00310875">
            <w:pPr>
              <w:widowControl w:val="0"/>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23</w:t>
            </w:r>
          </w:p>
        </w:tc>
      </w:tr>
      <w:tr w:rsidR="00310875" w:rsidRPr="0064101C" w:rsidTr="00310875">
        <w:tc>
          <w:tcPr>
            <w:tcW w:w="959" w:type="dxa"/>
          </w:tcPr>
          <w:p w:rsidR="00310875" w:rsidRPr="00C373AD" w:rsidRDefault="00310875" w:rsidP="00310875">
            <w:pPr>
              <w:widowControl w:val="0"/>
              <w:spacing w:after="0" w:line="276" w:lineRule="auto"/>
              <w:ind w:right="-9"/>
              <w:rPr>
                <w:rFonts w:ascii="Times New Roman" w:eastAsia="SchoolBookSanPin" w:hAnsi="Times New Roman" w:cs="Times New Roman"/>
                <w:bCs/>
                <w:sz w:val="24"/>
                <w:szCs w:val="24"/>
              </w:rPr>
            </w:pPr>
            <w:r w:rsidRPr="00C373AD">
              <w:rPr>
                <w:rFonts w:ascii="Times New Roman" w:eastAsia="Times New Roman" w:hAnsi="Times New Roman" w:cs="Times New Roman"/>
                <w:sz w:val="24"/>
                <w:szCs w:val="24"/>
              </w:rPr>
              <w:t>3.5.6.</w:t>
            </w:r>
            <w:r w:rsidRPr="00C373AD">
              <w:rPr>
                <w:rFonts w:ascii="Times New Roman" w:eastAsia="Times New Roman" w:hAnsi="Times New Roman" w:cs="Times New Roman"/>
                <w:sz w:val="24"/>
                <w:szCs w:val="24"/>
                <w:lang w:val="en-US"/>
              </w:rPr>
              <w:t> </w:t>
            </w:r>
          </w:p>
        </w:tc>
        <w:tc>
          <w:tcPr>
            <w:tcW w:w="8647" w:type="dxa"/>
          </w:tcPr>
          <w:p w:rsidR="00310875" w:rsidRPr="00C373AD" w:rsidRDefault="00310875" w:rsidP="00310875">
            <w:pPr>
              <w:widowControl w:val="0"/>
              <w:spacing w:after="0" w:line="276" w:lineRule="auto"/>
              <w:rPr>
                <w:rFonts w:ascii="Times New Roman" w:eastAsia="Times New Roman" w:hAnsi="Times New Roman" w:cs="Times New Roman"/>
                <w:sz w:val="24"/>
                <w:szCs w:val="24"/>
              </w:rPr>
            </w:pPr>
            <w:r w:rsidRPr="00C373AD">
              <w:rPr>
                <w:rFonts w:ascii="Times New Roman" w:eastAsia="Times New Roman" w:hAnsi="Times New Roman" w:cs="Times New Roman"/>
                <w:sz w:val="24"/>
                <w:szCs w:val="24"/>
              </w:rPr>
              <w:t>Механизмы достижения целевых ориентиров в системе условий.</w:t>
            </w:r>
          </w:p>
          <w:p w:rsidR="00310875" w:rsidRPr="00C373AD" w:rsidRDefault="00310875" w:rsidP="00310875">
            <w:pPr>
              <w:spacing w:after="0" w:line="240" w:lineRule="auto"/>
              <w:rPr>
                <w:rFonts w:ascii="Times New Roman" w:eastAsia="Times New Roman" w:hAnsi="Times New Roman" w:cs="Times New Roman"/>
                <w:sz w:val="24"/>
                <w:szCs w:val="24"/>
              </w:rPr>
            </w:pPr>
            <w:r w:rsidRPr="00C373AD">
              <w:rPr>
                <w:rFonts w:ascii="Times New Roman" w:eastAsia="Times New Roman" w:hAnsi="Times New Roman" w:cs="Times New Roman"/>
                <w:sz w:val="24"/>
                <w:szCs w:val="24"/>
              </w:rPr>
              <w:t xml:space="preserve">Сетевой график (дорожная карта) по формированию необходимой системы условий реализации образовательной программы ООО </w:t>
            </w:r>
            <w:r>
              <w:rPr>
                <w:rFonts w:ascii="Times New Roman" w:eastAsia="SchoolBookSanPin" w:hAnsi="Times New Roman" w:cs="Times New Roman"/>
                <w:iCs/>
                <w:sz w:val="24"/>
                <w:szCs w:val="24"/>
              </w:rPr>
              <w:t>(</w:t>
            </w:r>
            <w:r w:rsidRPr="00C373AD">
              <w:rPr>
                <w:rFonts w:ascii="Times New Roman" w:eastAsia="SchoolBookSanPin" w:hAnsi="Times New Roman" w:cs="Times New Roman"/>
                <w:iCs/>
                <w:sz w:val="24"/>
                <w:szCs w:val="24"/>
              </w:rPr>
              <w:t>Приложение)</w:t>
            </w:r>
          </w:p>
        </w:tc>
        <w:tc>
          <w:tcPr>
            <w:tcW w:w="850" w:type="dxa"/>
          </w:tcPr>
          <w:p w:rsidR="00310875" w:rsidRPr="0064101C" w:rsidRDefault="00310875" w:rsidP="00310875">
            <w:pPr>
              <w:widowControl w:val="0"/>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24</w:t>
            </w:r>
          </w:p>
        </w:tc>
      </w:tr>
    </w:tbl>
    <w:p w:rsidR="00310875" w:rsidRDefault="00310875" w:rsidP="001F157F">
      <w:pPr>
        <w:widowControl w:val="0"/>
        <w:spacing w:after="0" w:line="276" w:lineRule="auto"/>
        <w:contextualSpacing/>
        <w:rPr>
          <w:rFonts w:ascii="Times New Roman" w:eastAsia="Calibri" w:hAnsi="Times New Roman" w:cs="Times New Roman"/>
          <w:b/>
          <w:sz w:val="24"/>
          <w:szCs w:val="24"/>
          <w:lang w:val="en-US"/>
        </w:rPr>
      </w:pPr>
    </w:p>
    <w:p w:rsidR="00310875" w:rsidRDefault="00310875" w:rsidP="001F157F">
      <w:pPr>
        <w:widowControl w:val="0"/>
        <w:spacing w:after="0" w:line="276" w:lineRule="auto"/>
        <w:contextualSpacing/>
        <w:rPr>
          <w:rFonts w:ascii="Times New Roman" w:eastAsia="Calibri" w:hAnsi="Times New Roman" w:cs="Times New Roman"/>
          <w:b/>
          <w:sz w:val="24"/>
          <w:szCs w:val="24"/>
          <w:lang w:val="en-US"/>
        </w:rPr>
      </w:pPr>
    </w:p>
    <w:p w:rsidR="00310875" w:rsidRDefault="00310875" w:rsidP="001F157F">
      <w:pPr>
        <w:widowControl w:val="0"/>
        <w:spacing w:after="0" w:line="276" w:lineRule="auto"/>
        <w:contextualSpacing/>
        <w:rPr>
          <w:rFonts w:ascii="Times New Roman" w:eastAsia="Calibri" w:hAnsi="Times New Roman" w:cs="Times New Roman"/>
          <w:b/>
          <w:sz w:val="24"/>
          <w:szCs w:val="24"/>
          <w:lang w:val="en-US"/>
        </w:rPr>
      </w:pPr>
    </w:p>
    <w:p w:rsidR="00310875" w:rsidRDefault="00310875" w:rsidP="001F157F">
      <w:pPr>
        <w:widowControl w:val="0"/>
        <w:spacing w:after="0" w:line="276" w:lineRule="auto"/>
        <w:contextualSpacing/>
        <w:rPr>
          <w:rFonts w:ascii="Times New Roman" w:eastAsia="Calibri" w:hAnsi="Times New Roman" w:cs="Times New Roman"/>
          <w:b/>
          <w:sz w:val="24"/>
          <w:szCs w:val="24"/>
          <w:lang w:val="en-US"/>
        </w:rPr>
      </w:pPr>
    </w:p>
    <w:p w:rsidR="00310875" w:rsidRDefault="00310875" w:rsidP="001F157F">
      <w:pPr>
        <w:widowControl w:val="0"/>
        <w:spacing w:after="0" w:line="276" w:lineRule="auto"/>
        <w:contextualSpacing/>
        <w:rPr>
          <w:rFonts w:ascii="Times New Roman" w:eastAsia="Calibri" w:hAnsi="Times New Roman" w:cs="Times New Roman"/>
          <w:b/>
          <w:sz w:val="24"/>
          <w:szCs w:val="24"/>
          <w:lang w:val="en-US"/>
        </w:rPr>
      </w:pPr>
    </w:p>
    <w:p w:rsidR="00310875" w:rsidRDefault="00310875" w:rsidP="001F157F">
      <w:pPr>
        <w:widowControl w:val="0"/>
        <w:spacing w:after="0" w:line="276" w:lineRule="auto"/>
        <w:contextualSpacing/>
        <w:rPr>
          <w:rFonts w:ascii="Times New Roman" w:eastAsia="Calibri" w:hAnsi="Times New Roman" w:cs="Times New Roman"/>
          <w:b/>
          <w:sz w:val="24"/>
          <w:szCs w:val="24"/>
          <w:lang w:val="en-US"/>
        </w:rPr>
      </w:pPr>
    </w:p>
    <w:p w:rsidR="00310875" w:rsidRDefault="00310875" w:rsidP="001F157F">
      <w:pPr>
        <w:widowControl w:val="0"/>
        <w:spacing w:after="0" w:line="276" w:lineRule="auto"/>
        <w:contextualSpacing/>
        <w:rPr>
          <w:rFonts w:ascii="Times New Roman" w:eastAsia="Calibri" w:hAnsi="Times New Roman" w:cs="Times New Roman"/>
          <w:b/>
          <w:sz w:val="24"/>
          <w:szCs w:val="24"/>
          <w:lang w:val="en-US"/>
        </w:rPr>
      </w:pPr>
    </w:p>
    <w:p w:rsidR="0064101C" w:rsidRPr="0064101C" w:rsidRDefault="0064101C" w:rsidP="001F157F">
      <w:pPr>
        <w:widowControl w:val="0"/>
        <w:spacing w:after="0" w:line="276" w:lineRule="auto"/>
        <w:contextualSpacing/>
        <w:rPr>
          <w:rFonts w:ascii="Times New Roman" w:eastAsia="Calibri" w:hAnsi="Times New Roman" w:cs="Times New Roman"/>
          <w:b/>
          <w:sz w:val="24"/>
          <w:szCs w:val="24"/>
        </w:rPr>
      </w:pPr>
      <w:proofErr w:type="gramStart"/>
      <w:r w:rsidRPr="0064101C">
        <w:rPr>
          <w:rFonts w:ascii="Times New Roman" w:eastAsia="Calibri" w:hAnsi="Times New Roman" w:cs="Times New Roman"/>
          <w:b/>
          <w:sz w:val="24"/>
          <w:szCs w:val="24"/>
          <w:lang w:val="en-US"/>
        </w:rPr>
        <w:t>I</w:t>
      </w:r>
      <w:r w:rsidRPr="0064101C">
        <w:rPr>
          <w:rFonts w:ascii="Times New Roman" w:eastAsia="Calibri" w:hAnsi="Times New Roman" w:cs="Times New Roman"/>
          <w:b/>
          <w:sz w:val="24"/>
          <w:szCs w:val="24"/>
        </w:rPr>
        <w:t xml:space="preserve"> </w:t>
      </w:r>
      <w:r w:rsidRPr="0064101C">
        <w:rPr>
          <w:rFonts w:ascii="Times New Roman" w:eastAsia="Calibri" w:hAnsi="Times New Roman" w:cs="Times New Roman"/>
          <w:b/>
          <w:sz w:val="24"/>
          <w:szCs w:val="24"/>
          <w:lang w:val="en-US"/>
        </w:rPr>
        <w:t> </w:t>
      </w:r>
      <w:r w:rsidRPr="0064101C">
        <w:rPr>
          <w:rFonts w:ascii="Times New Roman" w:eastAsia="Calibri" w:hAnsi="Times New Roman" w:cs="Times New Roman"/>
          <w:b/>
          <w:sz w:val="24"/>
          <w:szCs w:val="24"/>
        </w:rPr>
        <w:t>ЦЕЛЕВОЙ</w:t>
      </w:r>
      <w:proofErr w:type="gramEnd"/>
      <w:r w:rsidRPr="0064101C">
        <w:rPr>
          <w:rFonts w:ascii="Times New Roman" w:eastAsia="Calibri" w:hAnsi="Times New Roman" w:cs="Times New Roman"/>
          <w:b/>
          <w:sz w:val="24"/>
          <w:szCs w:val="24"/>
        </w:rPr>
        <w:t xml:space="preserve"> РАЗДЕЛ</w:t>
      </w:r>
    </w:p>
    <w:p w:rsidR="0064101C" w:rsidRPr="0064101C" w:rsidRDefault="0064101C" w:rsidP="001F157F">
      <w:pPr>
        <w:widowControl w:val="0"/>
        <w:spacing w:after="0" w:line="276" w:lineRule="auto"/>
        <w:ind w:firstLine="714"/>
        <w:contextualSpacing/>
        <w:rPr>
          <w:rFonts w:ascii="Times New Roman" w:eastAsia="Calibri" w:hAnsi="Times New Roman" w:cs="Times New Roman"/>
          <w:b/>
          <w:sz w:val="24"/>
          <w:szCs w:val="24"/>
        </w:rPr>
      </w:pPr>
    </w:p>
    <w:p w:rsidR="0064101C" w:rsidRPr="0064101C" w:rsidRDefault="0064101C" w:rsidP="001F157F">
      <w:pPr>
        <w:widowControl w:val="0"/>
        <w:spacing w:after="0" w:line="276" w:lineRule="auto"/>
        <w:contextualSpacing/>
        <w:jc w:val="both"/>
        <w:rPr>
          <w:rFonts w:ascii="Times New Roman" w:eastAsia="Calibri" w:hAnsi="Times New Roman" w:cs="Times New Roman"/>
          <w:b/>
          <w:sz w:val="24"/>
          <w:szCs w:val="24"/>
        </w:rPr>
      </w:pPr>
      <w:r w:rsidRPr="0064101C">
        <w:rPr>
          <w:rFonts w:ascii="Times New Roman" w:eastAsia="Calibri" w:hAnsi="Times New Roman" w:cs="Times New Roman"/>
          <w:b/>
          <w:sz w:val="24"/>
          <w:szCs w:val="24"/>
        </w:rPr>
        <w:t>1.1.</w:t>
      </w:r>
      <w:r w:rsidRPr="0064101C">
        <w:rPr>
          <w:rFonts w:ascii="Times New Roman" w:eastAsia="Calibri" w:hAnsi="Times New Roman" w:cs="Times New Roman"/>
          <w:b/>
          <w:sz w:val="24"/>
          <w:szCs w:val="24"/>
          <w:lang w:val="en-US"/>
        </w:rPr>
        <w:t> </w:t>
      </w:r>
      <w:r w:rsidRPr="0064101C">
        <w:rPr>
          <w:rFonts w:ascii="Times New Roman" w:eastAsia="Calibri" w:hAnsi="Times New Roman" w:cs="Times New Roman"/>
          <w:b/>
          <w:sz w:val="24"/>
          <w:szCs w:val="24"/>
        </w:rPr>
        <w:t>ПОЯСНИТЕЛЬНАЯ ЗАПИСКА</w:t>
      </w:r>
    </w:p>
    <w:p w:rsidR="0064101C" w:rsidRPr="0064101C" w:rsidRDefault="0064101C" w:rsidP="001F157F">
      <w:pPr>
        <w:widowControl w:val="0"/>
        <w:tabs>
          <w:tab w:val="left" w:pos="10"/>
        </w:tabs>
        <w:spacing w:after="0" w:line="276" w:lineRule="auto"/>
        <w:ind w:right="-4"/>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Основная образовательная программам основного общего обра</w:t>
      </w:r>
      <w:r w:rsidR="00F14EED">
        <w:rPr>
          <w:rFonts w:ascii="Times New Roman" w:eastAsia="Calibri" w:hAnsi="Times New Roman" w:cs="Times New Roman"/>
          <w:sz w:val="24"/>
          <w:szCs w:val="24"/>
        </w:rPr>
        <w:t>зования (далее – Программа) МБ</w:t>
      </w:r>
      <w:r w:rsidRPr="0064101C">
        <w:rPr>
          <w:rFonts w:ascii="Times New Roman" w:eastAsia="Calibri" w:hAnsi="Times New Roman" w:cs="Times New Roman"/>
          <w:sz w:val="24"/>
          <w:szCs w:val="24"/>
        </w:rPr>
        <w:t>ОУ «</w:t>
      </w:r>
      <w:r w:rsidR="00F14EED">
        <w:rPr>
          <w:rFonts w:ascii="Times New Roman" w:eastAsia="Calibri" w:hAnsi="Times New Roman" w:cs="Times New Roman"/>
          <w:sz w:val="24"/>
          <w:szCs w:val="24"/>
        </w:rPr>
        <w:t xml:space="preserve">СОШ №2 а. </w:t>
      </w:r>
      <w:proofErr w:type="spellStart"/>
      <w:r w:rsidR="00F14EED">
        <w:rPr>
          <w:rFonts w:ascii="Times New Roman" w:eastAsia="Calibri" w:hAnsi="Times New Roman" w:cs="Times New Roman"/>
          <w:sz w:val="24"/>
          <w:szCs w:val="24"/>
        </w:rPr>
        <w:t>Псыж</w:t>
      </w:r>
      <w:proofErr w:type="spellEnd"/>
      <w:r w:rsidR="00F14EED">
        <w:rPr>
          <w:rFonts w:ascii="Times New Roman" w:eastAsia="Calibri" w:hAnsi="Times New Roman" w:cs="Times New Roman"/>
          <w:sz w:val="24"/>
          <w:szCs w:val="24"/>
        </w:rPr>
        <w:t xml:space="preserve"> им. С. Х. </w:t>
      </w:r>
      <w:proofErr w:type="spellStart"/>
      <w:r w:rsidR="00F14EED">
        <w:rPr>
          <w:rFonts w:ascii="Times New Roman" w:eastAsia="Calibri" w:hAnsi="Times New Roman" w:cs="Times New Roman"/>
          <w:sz w:val="24"/>
          <w:szCs w:val="24"/>
        </w:rPr>
        <w:t>Гонова</w:t>
      </w:r>
      <w:proofErr w:type="spellEnd"/>
      <w:r w:rsidR="00F14EED">
        <w:rPr>
          <w:rFonts w:ascii="Times New Roman" w:eastAsia="Calibri" w:hAnsi="Times New Roman" w:cs="Times New Roman"/>
          <w:sz w:val="24"/>
          <w:szCs w:val="24"/>
        </w:rPr>
        <w:t xml:space="preserve">» </w:t>
      </w:r>
      <w:r w:rsidRPr="0064101C">
        <w:rPr>
          <w:rFonts w:ascii="Times New Roman" w:eastAsia="Calibri" w:hAnsi="Times New Roman" w:cs="Times New Roman"/>
          <w:sz w:val="24"/>
          <w:szCs w:val="24"/>
        </w:rPr>
        <w:t xml:space="preserve">разработана на основе </w:t>
      </w:r>
      <w:proofErr w:type="gramStart"/>
      <w:r w:rsidRPr="0064101C">
        <w:rPr>
          <w:rFonts w:ascii="Times New Roman" w:eastAsia="Calibri" w:hAnsi="Times New Roman" w:cs="Times New Roman"/>
          <w:sz w:val="24"/>
          <w:szCs w:val="24"/>
        </w:rPr>
        <w:t>ФЗ  №</w:t>
      </w:r>
      <w:proofErr w:type="gramEnd"/>
      <w:r w:rsidRPr="0064101C">
        <w:rPr>
          <w:rFonts w:ascii="Times New Roman" w:eastAsia="Calibri" w:hAnsi="Times New Roman" w:cs="Times New Roman"/>
          <w:sz w:val="24"/>
          <w:szCs w:val="24"/>
        </w:rPr>
        <w:t xml:space="preserve">273  от 29 декабря 2012 года «Об образовании в РФ» с изменениями и дополнениями,  ФГОС ООО, утвержденного приказом Министерства просвещения Российской Федерации от </w:t>
      </w:r>
      <w:r w:rsidRPr="0064101C">
        <w:rPr>
          <w:rFonts w:ascii="Times New Roman" w:eastAsia="Calibri" w:hAnsi="Times New Roman" w:cs="Times New Roman"/>
          <w:bCs/>
          <w:sz w:val="24"/>
          <w:szCs w:val="24"/>
        </w:rPr>
        <w:t>31.05.20</w:t>
      </w:r>
      <w:r w:rsidR="00F14EED">
        <w:rPr>
          <w:rFonts w:ascii="Times New Roman" w:eastAsia="Calibri" w:hAnsi="Times New Roman" w:cs="Times New Roman"/>
          <w:bCs/>
          <w:sz w:val="24"/>
          <w:szCs w:val="24"/>
        </w:rPr>
        <w:t>21 г. №287   и ФОП ООО, утвержден</w:t>
      </w:r>
      <w:r w:rsidRPr="0064101C">
        <w:rPr>
          <w:rFonts w:ascii="Times New Roman" w:eastAsia="Calibri" w:hAnsi="Times New Roman" w:cs="Times New Roman"/>
          <w:bCs/>
          <w:sz w:val="24"/>
          <w:szCs w:val="24"/>
        </w:rPr>
        <w:t xml:space="preserve"> Приказом</w:t>
      </w:r>
      <w:r w:rsidR="008C07F4">
        <w:rPr>
          <w:rFonts w:ascii="Times New Roman" w:eastAsia="Calibri" w:hAnsi="Times New Roman" w:cs="Times New Roman"/>
          <w:bCs/>
          <w:sz w:val="24"/>
          <w:szCs w:val="24"/>
        </w:rPr>
        <w:t xml:space="preserve"> №933 </w:t>
      </w:r>
      <w:proofErr w:type="spellStart"/>
      <w:r w:rsidRPr="0064101C">
        <w:rPr>
          <w:rFonts w:ascii="Times New Roman" w:eastAsia="Calibri" w:hAnsi="Times New Roman" w:cs="Times New Roman"/>
          <w:bCs/>
          <w:sz w:val="24"/>
          <w:szCs w:val="24"/>
        </w:rPr>
        <w:t>Минпросвещения</w:t>
      </w:r>
      <w:proofErr w:type="spellEnd"/>
      <w:r w:rsidRPr="0064101C">
        <w:rPr>
          <w:rFonts w:ascii="Times New Roman" w:eastAsia="Calibri" w:hAnsi="Times New Roman" w:cs="Times New Roman"/>
          <w:bCs/>
          <w:sz w:val="24"/>
          <w:szCs w:val="24"/>
        </w:rPr>
        <w:t xml:space="preserve"> РФ от </w:t>
      </w:r>
      <w:r w:rsidR="008C07F4">
        <w:rPr>
          <w:rFonts w:ascii="Times New Roman" w:eastAsia="Calibri" w:hAnsi="Times New Roman" w:cs="Times New Roman"/>
          <w:bCs/>
          <w:sz w:val="24"/>
          <w:szCs w:val="24"/>
        </w:rPr>
        <w:t xml:space="preserve">16 ноября 2022г. </w:t>
      </w:r>
      <w:r w:rsidRPr="0064101C">
        <w:rPr>
          <w:rFonts w:ascii="Times New Roman" w:eastAsia="Calibri" w:hAnsi="Times New Roman" w:cs="Times New Roman"/>
          <w:sz w:val="24"/>
          <w:szCs w:val="24"/>
        </w:rPr>
        <w:t>Также при реализации ООП ООО учтены требования</w:t>
      </w:r>
      <w:r w:rsidR="00F14EED">
        <w:rPr>
          <w:rFonts w:ascii="Times New Roman" w:eastAsia="Calibri" w:hAnsi="Times New Roman" w:cs="Times New Roman"/>
          <w:sz w:val="24"/>
          <w:szCs w:val="24"/>
        </w:rPr>
        <w:t>:</w:t>
      </w:r>
      <w:r w:rsidRPr="0064101C">
        <w:rPr>
          <w:rFonts w:ascii="Times New Roman" w:eastAsia="Calibri" w:hAnsi="Times New Roman" w:cs="Times New Roman"/>
          <w:sz w:val="24"/>
          <w:szCs w:val="24"/>
        </w:rPr>
        <w:t xml:space="preserve"> </w:t>
      </w:r>
    </w:p>
    <w:p w:rsidR="0064101C" w:rsidRPr="0064101C" w:rsidRDefault="0064101C" w:rsidP="001F157F">
      <w:pPr>
        <w:widowControl w:val="0"/>
        <w:numPr>
          <w:ilvl w:val="0"/>
          <w:numId w:val="1"/>
        </w:numPr>
        <w:tabs>
          <w:tab w:val="left" w:pos="10"/>
        </w:tabs>
        <w:spacing w:after="0" w:line="276" w:lineRule="auto"/>
        <w:ind w:right="-4"/>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 xml:space="preserve">Постановления Главного государственного санитарного врача РФ от 28 сентября 2020 г. </w:t>
      </w:r>
      <w:r w:rsidRPr="0064101C">
        <w:rPr>
          <w:rFonts w:ascii="Times New Roman" w:eastAsia="Calibri" w:hAnsi="Times New Roman" w:cs="Times New Roman"/>
          <w:sz w:val="24"/>
          <w:szCs w:val="24"/>
          <w:lang w:val="en-US"/>
        </w:rPr>
        <w:t>N</w:t>
      </w:r>
      <w:r w:rsidRPr="0064101C">
        <w:rPr>
          <w:rFonts w:ascii="Times New Roman" w:eastAsia="Calibri" w:hAnsi="Times New Roman" w:cs="Times New Roman"/>
          <w:sz w:val="24"/>
          <w:szCs w:val="24"/>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4101C" w:rsidRPr="0064101C" w:rsidRDefault="0064101C" w:rsidP="001F157F">
      <w:pPr>
        <w:widowControl w:val="0"/>
        <w:numPr>
          <w:ilvl w:val="0"/>
          <w:numId w:val="1"/>
        </w:numPr>
        <w:tabs>
          <w:tab w:val="left" w:pos="10"/>
        </w:tabs>
        <w:spacing w:after="0" w:line="276" w:lineRule="auto"/>
        <w:ind w:right="-4"/>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 xml:space="preserve">Постановления Главного государственного санитарного врача РФ от 28 января 2021 г. </w:t>
      </w:r>
      <w:r w:rsidRPr="0064101C">
        <w:rPr>
          <w:rFonts w:ascii="Times New Roman" w:eastAsia="Calibri" w:hAnsi="Times New Roman" w:cs="Times New Roman"/>
          <w:sz w:val="24"/>
          <w:szCs w:val="24"/>
          <w:lang w:val="en-US"/>
        </w:rPr>
        <w:t>N</w:t>
      </w:r>
      <w:r w:rsidRPr="0064101C">
        <w:rPr>
          <w:rFonts w:ascii="Times New Roman" w:eastAsia="Calibri" w:hAnsi="Times New Roman" w:cs="Times New Roman"/>
          <w:sz w:val="24"/>
          <w:szCs w:val="24"/>
        </w:rPr>
        <w:t xml:space="preserve">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bookmarkEnd w:id="0"/>
    <w:p w:rsidR="001F157F" w:rsidRDefault="0064101C" w:rsidP="001F157F">
      <w:pPr>
        <w:widowControl w:val="0"/>
        <w:tabs>
          <w:tab w:val="left" w:pos="10"/>
        </w:tabs>
        <w:spacing w:after="0" w:line="276" w:lineRule="auto"/>
        <w:ind w:right="-4" w:firstLine="567"/>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 При разработке ООП ООО </w:t>
      </w:r>
      <w:r w:rsidR="00F14EED">
        <w:rPr>
          <w:rFonts w:ascii="Times New Roman" w:eastAsia="SchoolBookSanPin" w:hAnsi="Times New Roman" w:cs="Times New Roman"/>
          <w:sz w:val="24"/>
          <w:szCs w:val="24"/>
        </w:rPr>
        <w:t>школа</w:t>
      </w:r>
      <w:r w:rsidRPr="0064101C">
        <w:rPr>
          <w:rFonts w:ascii="Times New Roman" w:eastAsia="SchoolBookSanPin" w:hAnsi="Times New Roman" w:cs="Times New Roman"/>
          <w:sz w:val="24"/>
          <w:szCs w:val="24"/>
        </w:rPr>
        <w:t xml:space="preserve"> предусматривает непосредственное применение при реализации обязательной части ООП ООО федеральных рабочих программ по учебным </w:t>
      </w:r>
      <w:r w:rsidR="00F14EED">
        <w:rPr>
          <w:rFonts w:ascii="Times New Roman" w:eastAsia="SchoolBookSanPin" w:hAnsi="Times New Roman" w:cs="Times New Roman"/>
          <w:sz w:val="24"/>
          <w:szCs w:val="24"/>
        </w:rPr>
        <w:t>предметам: русский язык, литературное чтение, и</w:t>
      </w:r>
      <w:r w:rsidRPr="0064101C">
        <w:rPr>
          <w:rFonts w:ascii="Times New Roman" w:eastAsia="SchoolBookSanPin" w:hAnsi="Times New Roman" w:cs="Times New Roman"/>
          <w:sz w:val="24"/>
          <w:szCs w:val="24"/>
        </w:rPr>
        <w:t>стория</w:t>
      </w:r>
      <w:r w:rsidR="00F14EED">
        <w:rPr>
          <w:rFonts w:ascii="Times New Roman" w:eastAsia="SchoolBookSanPin" w:hAnsi="Times New Roman" w:cs="Times New Roman"/>
          <w:sz w:val="24"/>
          <w:szCs w:val="24"/>
        </w:rPr>
        <w:t>, о</w:t>
      </w:r>
      <w:r w:rsidRPr="0064101C">
        <w:rPr>
          <w:rFonts w:ascii="Times New Roman" w:eastAsia="SchoolBookSanPin" w:hAnsi="Times New Roman" w:cs="Times New Roman"/>
          <w:sz w:val="24"/>
          <w:szCs w:val="24"/>
        </w:rPr>
        <w:t>бществознание</w:t>
      </w:r>
      <w:r w:rsidR="00F14EED">
        <w:rPr>
          <w:rFonts w:ascii="Times New Roman" w:eastAsia="SchoolBookSanPin" w:hAnsi="Times New Roman" w:cs="Times New Roman"/>
          <w:sz w:val="24"/>
          <w:szCs w:val="24"/>
        </w:rPr>
        <w:t>, г</w:t>
      </w:r>
      <w:r w:rsidRPr="0064101C">
        <w:rPr>
          <w:rFonts w:ascii="Times New Roman" w:eastAsia="SchoolBookSanPin" w:hAnsi="Times New Roman" w:cs="Times New Roman"/>
          <w:sz w:val="24"/>
          <w:szCs w:val="24"/>
        </w:rPr>
        <w:t>еография</w:t>
      </w:r>
      <w:r w:rsidR="001F157F">
        <w:rPr>
          <w:rFonts w:ascii="Times New Roman" w:eastAsia="SchoolBookSanPin" w:hAnsi="Times New Roman" w:cs="Times New Roman"/>
          <w:sz w:val="24"/>
          <w:szCs w:val="24"/>
        </w:rPr>
        <w:t xml:space="preserve">, </w:t>
      </w:r>
      <w:r w:rsidRPr="0064101C">
        <w:rPr>
          <w:rFonts w:ascii="Times New Roman" w:eastAsia="SchoolBookSanPin" w:hAnsi="Times New Roman" w:cs="Times New Roman"/>
          <w:sz w:val="24"/>
          <w:szCs w:val="24"/>
        </w:rPr>
        <w:t>ОБЖ</w:t>
      </w:r>
      <w:r w:rsidR="00F14EED">
        <w:rPr>
          <w:rFonts w:ascii="Times New Roman" w:eastAsia="SchoolBookSanPin" w:hAnsi="Times New Roman" w:cs="Times New Roman"/>
          <w:sz w:val="24"/>
          <w:szCs w:val="24"/>
        </w:rPr>
        <w:t>.</w:t>
      </w:r>
      <w:r w:rsidR="001F157F">
        <w:rPr>
          <w:rFonts w:ascii="Times New Roman" w:eastAsia="SchoolBookSanPin" w:hAnsi="Times New Roman" w:cs="Times New Roman"/>
          <w:sz w:val="24"/>
          <w:szCs w:val="24"/>
        </w:rPr>
        <w:t xml:space="preserve"> </w:t>
      </w:r>
    </w:p>
    <w:p w:rsidR="0064101C" w:rsidRPr="001F157F" w:rsidRDefault="0064101C" w:rsidP="001F157F">
      <w:pPr>
        <w:widowControl w:val="0"/>
        <w:tabs>
          <w:tab w:val="left" w:pos="10"/>
        </w:tabs>
        <w:spacing w:after="0" w:line="276" w:lineRule="auto"/>
        <w:ind w:right="-4" w:firstLine="567"/>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ООП ООО включает три раздела: целевой, содержательный, организационный</w:t>
      </w:r>
      <w:r w:rsidRPr="0064101C">
        <w:rPr>
          <w:rFonts w:ascii="Times New Roman" w:eastAsia="SchoolBookSanPin" w:hAnsi="Times New Roman" w:cs="Times New Roman"/>
          <w:sz w:val="24"/>
          <w:szCs w:val="24"/>
          <w:vertAlign w:val="superscript"/>
        </w:rPr>
        <w:footnoteReference w:id="1"/>
      </w:r>
      <w:r w:rsidRPr="0064101C">
        <w:rPr>
          <w:rFonts w:ascii="Times New Roman" w:eastAsia="SchoolBookSanPin" w:hAnsi="Times New Roman" w:cs="Times New Roman"/>
          <w:sz w:val="24"/>
          <w:szCs w:val="24"/>
        </w:rPr>
        <w:t>.</w:t>
      </w:r>
      <w:r w:rsidRPr="0064101C">
        <w:rPr>
          <w:rFonts w:ascii="Times New Roman" w:eastAsia="SchoolBookSanPin" w:hAnsi="Times New Roman" w:cs="Times New Roman"/>
          <w:sz w:val="24"/>
          <w:szCs w:val="24"/>
        </w:rPr>
        <w:br/>
      </w:r>
      <w:r w:rsidRPr="0064101C">
        <w:rPr>
          <w:rFonts w:ascii="Times New Roman" w:eastAsia="Calibri" w:hAnsi="Times New Roman" w:cs="Times New Roman"/>
          <w:sz w:val="24"/>
          <w:szCs w:val="24"/>
        </w:rPr>
        <w:t>Приложением к ООП ООО являются локальные нормативные акты образовательной организации, конкретизирующие и дополняющие осно</w:t>
      </w:r>
      <w:r w:rsidR="001F157F">
        <w:rPr>
          <w:rFonts w:ascii="Times New Roman" w:eastAsia="Calibri" w:hAnsi="Times New Roman" w:cs="Times New Roman"/>
          <w:sz w:val="24"/>
          <w:szCs w:val="24"/>
        </w:rPr>
        <w:t>вную образовательную программу.</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p>
    <w:p w:rsidR="0064101C" w:rsidRPr="0064101C" w:rsidRDefault="0064101C" w:rsidP="001F157F">
      <w:pPr>
        <w:widowControl w:val="0"/>
        <w:spacing w:after="0" w:line="276" w:lineRule="auto"/>
        <w:jc w:val="both"/>
        <w:rPr>
          <w:rFonts w:ascii="Times New Roman" w:eastAsia="SchoolBookSanPin" w:hAnsi="Times New Roman" w:cs="Times New Roman"/>
          <w:b/>
          <w:sz w:val="24"/>
          <w:szCs w:val="24"/>
        </w:rPr>
      </w:pPr>
      <w:r w:rsidRPr="0064101C">
        <w:rPr>
          <w:rFonts w:ascii="Times New Roman" w:eastAsia="SchoolBookSanPin" w:hAnsi="Times New Roman" w:cs="Times New Roman"/>
          <w:b/>
          <w:sz w:val="24"/>
          <w:szCs w:val="24"/>
        </w:rPr>
        <w:t xml:space="preserve">1.1.1 ЦЕЛИ РЕАЛИЗАЦИИ </w:t>
      </w:r>
      <w:r w:rsidR="00FB3E5A">
        <w:rPr>
          <w:rFonts w:ascii="Times New Roman" w:eastAsia="SchoolBookSanPin" w:hAnsi="Times New Roman" w:cs="Times New Roman"/>
          <w:b/>
          <w:sz w:val="24"/>
          <w:szCs w:val="24"/>
        </w:rPr>
        <w:t xml:space="preserve">ООП </w:t>
      </w:r>
      <w:r w:rsidRPr="0064101C">
        <w:rPr>
          <w:rFonts w:ascii="Times New Roman" w:eastAsia="SchoolBookSanPin" w:hAnsi="Times New Roman" w:cs="Times New Roman"/>
          <w:b/>
          <w:sz w:val="24"/>
          <w:szCs w:val="24"/>
        </w:rPr>
        <w:t xml:space="preserve">ООО </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u w:val="single"/>
        </w:rPr>
      </w:pPr>
      <w:r w:rsidRPr="0064101C">
        <w:rPr>
          <w:rFonts w:ascii="Times New Roman" w:eastAsia="SchoolBookSanPin" w:hAnsi="Times New Roman" w:cs="Times New Roman"/>
          <w:bCs/>
          <w:sz w:val="24"/>
          <w:szCs w:val="24"/>
          <w:u w:val="single"/>
        </w:rPr>
        <w:t>Целями</w:t>
      </w:r>
      <w:r w:rsidRPr="0064101C">
        <w:rPr>
          <w:rFonts w:ascii="Times New Roman" w:eastAsia="SchoolBookSanPin" w:hAnsi="Times New Roman" w:cs="Times New Roman"/>
          <w:sz w:val="24"/>
          <w:szCs w:val="24"/>
          <w:u w:val="single"/>
        </w:rPr>
        <w:t xml:space="preserve"> реализации ООП ООО являются:</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организация учебного процесса с учётом целей, содержания и планируемых результатов основного общего образования, отражённых в ФГОС ООО;</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создание условий для становления и формирования личности обучающегося;</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w:t>
      </w:r>
      <w:r w:rsidRPr="0064101C">
        <w:rPr>
          <w:rFonts w:ascii="Times New Roman" w:eastAsia="SchoolBookSanPin" w:hAnsi="Times New Roman" w:cs="Times New Roman"/>
          <w:sz w:val="24"/>
          <w:szCs w:val="24"/>
        </w:rPr>
        <w:lastRenderedPageBreak/>
        <w:t>обучающихся социальных групп, нуждающихся в особом внимании и поддержке.</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16.3. Достижение поставленных целей реализации ООП ООО предусматривает решение следующих основных задач: </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обеспечение преемственности основного общего и среднего общего образования; </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достижение планируемых результатов освоения ФОП ООО всеми обучающимися, в том числе обучающимися с ограниченными возможностями здоровья; </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обеспечение доступности получения качественного основного общего образования; </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w:t>
      </w:r>
    </w:p>
    <w:p w:rsidR="0064101C" w:rsidRPr="001F157F"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создание условий для сохранения и укрепления физического, психологического и социального здоровья обучающихся, обеспечени</w:t>
      </w:r>
      <w:r w:rsidR="001F157F">
        <w:rPr>
          <w:rFonts w:ascii="Times New Roman" w:eastAsia="SchoolBookSanPin" w:hAnsi="Times New Roman" w:cs="Times New Roman"/>
          <w:sz w:val="24"/>
          <w:szCs w:val="24"/>
        </w:rPr>
        <w:t xml:space="preserve">е </w:t>
      </w:r>
      <w:r w:rsidRPr="0064101C">
        <w:rPr>
          <w:rFonts w:ascii="Times New Roman" w:eastAsia="SchoolBookSanPin" w:hAnsi="Times New Roman" w:cs="Times New Roman"/>
          <w:sz w:val="24"/>
          <w:szCs w:val="24"/>
        </w:rPr>
        <w:t>их безопасности.</w:t>
      </w:r>
      <w:r w:rsidR="001F157F">
        <w:rPr>
          <w:rFonts w:ascii="Times New Roman" w:eastAsia="SchoolBookSanPin" w:hAnsi="Times New Roman" w:cs="Times New Roman"/>
          <w:sz w:val="24"/>
          <w:szCs w:val="24"/>
        </w:rPr>
        <w:t xml:space="preserve">   </w:t>
      </w:r>
      <w:r w:rsidRPr="0064101C">
        <w:rPr>
          <w:rFonts w:ascii="Times New Roman" w:eastAsia="SchoolBookSanPin" w:hAnsi="Times New Roman" w:cs="Times New Roman"/>
          <w:sz w:val="24"/>
          <w:szCs w:val="24"/>
        </w:rPr>
        <w:br/>
      </w:r>
    </w:p>
    <w:p w:rsidR="0064101C" w:rsidRPr="0064101C" w:rsidRDefault="0064101C" w:rsidP="001F157F">
      <w:pPr>
        <w:widowControl w:val="0"/>
        <w:spacing w:after="0" w:line="276" w:lineRule="auto"/>
        <w:jc w:val="both"/>
        <w:rPr>
          <w:rFonts w:ascii="Times New Roman" w:eastAsia="SchoolBookSanPin" w:hAnsi="Times New Roman" w:cs="Times New Roman"/>
          <w:b/>
          <w:sz w:val="24"/>
          <w:szCs w:val="24"/>
        </w:rPr>
      </w:pPr>
      <w:r w:rsidRPr="0064101C">
        <w:rPr>
          <w:rFonts w:ascii="Times New Roman" w:eastAsia="Calibri" w:hAnsi="Times New Roman" w:cs="Times New Roman"/>
          <w:b/>
          <w:sz w:val="24"/>
          <w:szCs w:val="24"/>
        </w:rPr>
        <w:t xml:space="preserve">1.1.2 ПРИНЦИПЫ ФОРМИРОВАНИЯ И МЕХАНИЗМЫ РЕАЛИЗАЦИИ </w:t>
      </w:r>
      <w:r w:rsidR="00FB3E5A">
        <w:rPr>
          <w:rFonts w:ascii="Times New Roman" w:eastAsia="Calibri" w:hAnsi="Times New Roman" w:cs="Times New Roman"/>
          <w:b/>
          <w:sz w:val="24"/>
          <w:szCs w:val="24"/>
        </w:rPr>
        <w:t xml:space="preserve">ООП </w:t>
      </w:r>
      <w:r w:rsidRPr="0064101C">
        <w:rPr>
          <w:rFonts w:ascii="Times New Roman" w:eastAsia="Calibri" w:hAnsi="Times New Roman" w:cs="Times New Roman"/>
          <w:b/>
          <w:sz w:val="24"/>
          <w:szCs w:val="24"/>
        </w:rPr>
        <w:t xml:space="preserve">ООО </w:t>
      </w:r>
    </w:p>
    <w:p w:rsidR="0064101C" w:rsidRPr="0064101C" w:rsidRDefault="0064101C" w:rsidP="001F157F">
      <w:pPr>
        <w:widowControl w:val="0"/>
        <w:tabs>
          <w:tab w:val="left" w:pos="567"/>
        </w:tabs>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ООП ООО учитывает следующие </w:t>
      </w:r>
      <w:r w:rsidRPr="0064101C">
        <w:rPr>
          <w:rFonts w:ascii="Times New Roman" w:eastAsia="SchoolBookSanPin" w:hAnsi="Times New Roman" w:cs="Times New Roman"/>
          <w:bCs/>
          <w:sz w:val="24"/>
          <w:szCs w:val="24"/>
        </w:rPr>
        <w:t>принципы</w:t>
      </w:r>
      <w:r w:rsidRPr="0064101C">
        <w:rPr>
          <w:rFonts w:ascii="Times New Roman" w:eastAsia="SchoolBookSanPin" w:hAnsi="Times New Roman" w:cs="Times New Roman"/>
          <w:sz w:val="24"/>
          <w:szCs w:val="24"/>
        </w:rPr>
        <w:t>:</w:t>
      </w:r>
    </w:p>
    <w:p w:rsidR="0064101C" w:rsidRPr="0064101C" w:rsidRDefault="0064101C" w:rsidP="001F157F">
      <w:pPr>
        <w:widowControl w:val="0"/>
        <w:tabs>
          <w:tab w:val="left" w:pos="567"/>
        </w:tabs>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принцип учёта ФГОС ООО: ООП ООО базируется на требованиях, предъявляемых ФГОС ООО к целям, содержанию, планируемым результатам </w:t>
      </w:r>
      <w:r w:rsidR="001F157F">
        <w:rPr>
          <w:rFonts w:ascii="Times New Roman" w:eastAsia="SchoolBookSanPin" w:hAnsi="Times New Roman" w:cs="Times New Roman"/>
          <w:sz w:val="24"/>
          <w:szCs w:val="24"/>
        </w:rPr>
        <w:t xml:space="preserve">   </w:t>
      </w:r>
      <w:r w:rsidRPr="0064101C">
        <w:rPr>
          <w:rFonts w:ascii="Times New Roman" w:eastAsia="SchoolBookSanPin" w:hAnsi="Times New Roman" w:cs="Times New Roman"/>
          <w:sz w:val="24"/>
          <w:szCs w:val="24"/>
        </w:rPr>
        <w:t xml:space="preserve">и условиям обучения на уровне основного общего образования; </w:t>
      </w:r>
    </w:p>
    <w:p w:rsidR="0064101C" w:rsidRPr="0064101C" w:rsidRDefault="0064101C" w:rsidP="001F157F">
      <w:pPr>
        <w:widowControl w:val="0"/>
        <w:tabs>
          <w:tab w:val="left" w:pos="567"/>
        </w:tabs>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принцип учёта языка обучения: с учётом условий функционирования образовательной организации ООП ООО характеризует право получения образования на родном языке из числа языков народов Российской Федерации </w:t>
      </w:r>
      <w:r w:rsidR="001F157F">
        <w:rPr>
          <w:rFonts w:ascii="Times New Roman" w:eastAsia="SchoolBookSanPin" w:hAnsi="Times New Roman" w:cs="Times New Roman"/>
          <w:sz w:val="24"/>
          <w:szCs w:val="24"/>
        </w:rPr>
        <w:t xml:space="preserve">   </w:t>
      </w:r>
      <w:r w:rsidRPr="0064101C">
        <w:rPr>
          <w:rFonts w:ascii="Times New Roman" w:eastAsia="SchoolBookSanPin" w:hAnsi="Times New Roman" w:cs="Times New Roman"/>
          <w:sz w:val="24"/>
          <w:szCs w:val="24"/>
        </w:rPr>
        <w:t xml:space="preserve">и отражает механизмы реализации данного принципа в учебных планах, планах внеурочной деятельности; </w:t>
      </w:r>
    </w:p>
    <w:p w:rsidR="0064101C" w:rsidRPr="0064101C" w:rsidRDefault="0064101C" w:rsidP="001F157F">
      <w:pPr>
        <w:widowControl w:val="0"/>
        <w:tabs>
          <w:tab w:val="left" w:pos="567"/>
        </w:tabs>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принцип учёта ведущей деятельности обучающегося: ООП ООО обеспечивает конструирование учебного процесса в структуре учебной деятельности, предусматривает </w:t>
      </w:r>
      <w:r w:rsidRPr="0064101C">
        <w:rPr>
          <w:rFonts w:ascii="Times New Roman" w:eastAsia="SchoolBookSanPin" w:hAnsi="Times New Roman" w:cs="Times New Roman"/>
          <w:sz w:val="24"/>
          <w:szCs w:val="24"/>
        </w:rPr>
        <w:lastRenderedPageBreak/>
        <w:t xml:space="preserve">механизмы формирования всех компонентов учебной деятельности (мотив, цель, учебная задача, учебные операции, контроль </w:t>
      </w:r>
      <w:r w:rsidR="001F157F">
        <w:rPr>
          <w:rFonts w:ascii="Times New Roman" w:eastAsia="SchoolBookSanPin" w:hAnsi="Times New Roman" w:cs="Times New Roman"/>
          <w:sz w:val="24"/>
          <w:szCs w:val="24"/>
        </w:rPr>
        <w:t xml:space="preserve">  </w:t>
      </w:r>
      <w:r w:rsidRPr="0064101C">
        <w:rPr>
          <w:rFonts w:ascii="Times New Roman" w:eastAsia="SchoolBookSanPin" w:hAnsi="Times New Roman" w:cs="Times New Roman"/>
          <w:sz w:val="24"/>
          <w:szCs w:val="24"/>
        </w:rPr>
        <w:t>и самоконтроль);</w:t>
      </w:r>
    </w:p>
    <w:p w:rsidR="0064101C" w:rsidRPr="0064101C" w:rsidRDefault="0064101C" w:rsidP="001F157F">
      <w:pPr>
        <w:widowControl w:val="0"/>
        <w:tabs>
          <w:tab w:val="left" w:pos="567"/>
        </w:tabs>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w:t>
      </w:r>
      <w:r w:rsidR="001F157F">
        <w:rPr>
          <w:rFonts w:ascii="Times New Roman" w:eastAsia="SchoolBookSanPin" w:hAnsi="Times New Roman" w:cs="Times New Roman"/>
          <w:sz w:val="24"/>
          <w:szCs w:val="24"/>
        </w:rPr>
        <w:t xml:space="preserve">   </w:t>
      </w:r>
      <w:r w:rsidRPr="0064101C">
        <w:rPr>
          <w:rFonts w:ascii="Times New Roman" w:eastAsia="SchoolBookSanPin" w:hAnsi="Times New Roman" w:cs="Times New Roman"/>
          <w:sz w:val="24"/>
          <w:szCs w:val="24"/>
        </w:rPr>
        <w:t>с учетом мнения родителей (законных представителей) обучающегося;</w:t>
      </w:r>
    </w:p>
    <w:p w:rsidR="0064101C" w:rsidRPr="0064101C" w:rsidRDefault="0064101C" w:rsidP="001F157F">
      <w:pPr>
        <w:widowControl w:val="0"/>
        <w:tabs>
          <w:tab w:val="left" w:pos="567"/>
        </w:tabs>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системно-деятельностный подход, предполагающий ориентацию </w:t>
      </w:r>
      <w:r w:rsidRPr="0064101C">
        <w:rPr>
          <w:rFonts w:ascii="Times New Roman" w:eastAsia="SchoolBookSanPin" w:hAnsi="Times New Roman" w:cs="Times New Roman"/>
          <w:sz w:val="24"/>
          <w:szCs w:val="24"/>
        </w:rPr>
        <w:br/>
        <w:t xml:space="preserve">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w:t>
      </w:r>
      <w:r w:rsidRPr="0064101C">
        <w:rPr>
          <w:rFonts w:ascii="Times New Roman" w:eastAsia="SchoolBookSanPin" w:hAnsi="Times New Roman" w:cs="Times New Roman"/>
          <w:sz w:val="24"/>
          <w:szCs w:val="24"/>
        </w:rPr>
        <w:br/>
        <w:t xml:space="preserve">и освоения мира личности, формирование его готовности к саморазвитию </w:t>
      </w:r>
      <w:r w:rsidRPr="0064101C">
        <w:rPr>
          <w:rFonts w:ascii="Times New Roman" w:eastAsia="SchoolBookSanPin" w:hAnsi="Times New Roman" w:cs="Times New Roman"/>
          <w:sz w:val="24"/>
          <w:szCs w:val="24"/>
        </w:rPr>
        <w:br/>
        <w:t>и непрерывному образованию;</w:t>
      </w:r>
    </w:p>
    <w:p w:rsidR="0064101C" w:rsidRPr="0064101C" w:rsidRDefault="0064101C" w:rsidP="001F157F">
      <w:pPr>
        <w:widowControl w:val="0"/>
        <w:tabs>
          <w:tab w:val="left" w:pos="567"/>
        </w:tabs>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принцип учета индивидуальных возрастных, психологических </w:t>
      </w:r>
      <w:r w:rsidRPr="0064101C">
        <w:rPr>
          <w:rFonts w:ascii="Times New Roman" w:eastAsia="SchoolBookSanPin" w:hAnsi="Times New Roman" w:cs="Times New Roman"/>
          <w:sz w:val="24"/>
          <w:szCs w:val="24"/>
        </w:rPr>
        <w:br/>
        <w:t xml:space="preserve">и физиологических особенностей обучающихся при построении образовательного процесса и определении образовательно-воспитательных целей и путей </w:t>
      </w:r>
      <w:r w:rsidRPr="0064101C">
        <w:rPr>
          <w:rFonts w:ascii="Times New Roman" w:eastAsia="SchoolBookSanPin" w:hAnsi="Times New Roman" w:cs="Times New Roman"/>
          <w:sz w:val="24"/>
          <w:szCs w:val="24"/>
        </w:rPr>
        <w:br/>
        <w:t>их достижения;</w:t>
      </w:r>
    </w:p>
    <w:p w:rsidR="0064101C" w:rsidRPr="0064101C" w:rsidRDefault="0064101C" w:rsidP="001F157F">
      <w:pPr>
        <w:widowControl w:val="0"/>
        <w:tabs>
          <w:tab w:val="left" w:pos="567"/>
        </w:tabs>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принцип обеспечения фундаментального характера образования, учета специфики изучаемых учебных предметов;</w:t>
      </w:r>
    </w:p>
    <w:p w:rsidR="0064101C" w:rsidRPr="0064101C" w:rsidRDefault="0064101C" w:rsidP="001F157F">
      <w:pPr>
        <w:widowControl w:val="0"/>
        <w:tabs>
          <w:tab w:val="left" w:pos="567"/>
        </w:tabs>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принцип интеграции обучения и воспитания: ООП ООО предусматривает связь урочной и внеурочной деятельности,</w:t>
      </w:r>
      <w:r w:rsidRPr="0064101C">
        <w:rPr>
          <w:rFonts w:ascii="Calibri" w:eastAsia="Calibri" w:hAnsi="Calibri" w:cs="Times New Roman"/>
          <w:sz w:val="24"/>
          <w:szCs w:val="24"/>
        </w:rPr>
        <w:t xml:space="preserve"> </w:t>
      </w:r>
      <w:r w:rsidRPr="0064101C">
        <w:rPr>
          <w:rFonts w:ascii="Times New Roman" w:eastAsia="SchoolBookSanPin" w:hAnsi="Times New Roman" w:cs="Times New Roman"/>
          <w:sz w:val="24"/>
          <w:szCs w:val="24"/>
        </w:rPr>
        <w:t>предполагающий направленность учебного процесса на достижение личностных результатов освоения образовательной программы;</w:t>
      </w:r>
    </w:p>
    <w:p w:rsidR="0064101C" w:rsidRPr="0064101C" w:rsidRDefault="0064101C" w:rsidP="001F157F">
      <w:pPr>
        <w:widowControl w:val="0"/>
        <w:tabs>
          <w:tab w:val="left" w:pos="567"/>
        </w:tabs>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принцип </w:t>
      </w:r>
      <w:proofErr w:type="spellStart"/>
      <w:r w:rsidRPr="0064101C">
        <w:rPr>
          <w:rFonts w:ascii="Times New Roman" w:eastAsia="SchoolBookSanPin" w:hAnsi="Times New Roman" w:cs="Times New Roman"/>
          <w:sz w:val="24"/>
          <w:szCs w:val="24"/>
        </w:rPr>
        <w:t>здоровьесбережения</w:t>
      </w:r>
      <w:proofErr w:type="spellEnd"/>
      <w:r w:rsidRPr="0064101C">
        <w:rPr>
          <w:rFonts w:ascii="Times New Roman" w:eastAsia="SchoolBookSanPin" w:hAnsi="Times New Roman" w:cs="Times New Roman"/>
          <w:sz w:val="24"/>
          <w:szCs w:val="24"/>
        </w:rPr>
        <w:t xml:space="preserve">: при организации образовательной деятельности </w:t>
      </w:r>
      <w:r w:rsidRPr="0064101C">
        <w:rPr>
          <w:rFonts w:ascii="Times New Roman" w:eastAsia="SchoolBookSanPin" w:hAnsi="Times New Roman" w:cs="Times New Roman"/>
          <w:sz w:val="24"/>
          <w:szCs w:val="24"/>
        </w:rPr>
        <w:br/>
        <w:t xml:space="preserve">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64101C">
        <w:rPr>
          <w:rFonts w:ascii="Times New Roman" w:eastAsia="SchoolBookSanPin" w:hAnsi="Times New Roman" w:cs="Times New Roman"/>
          <w:sz w:val="24"/>
          <w:szCs w:val="24"/>
        </w:rPr>
        <w:t>здоровьесберегающих</w:t>
      </w:r>
      <w:proofErr w:type="spellEnd"/>
      <w:r w:rsidRPr="0064101C">
        <w:rPr>
          <w:rFonts w:ascii="Times New Roman" w:eastAsia="SchoolBookSanPin" w:hAnsi="Times New Roman" w:cs="Times New Roman"/>
          <w:sz w:val="24"/>
          <w:szCs w:val="24"/>
        </w:rPr>
        <w:t xml:space="preserve">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r w:rsidRPr="0064101C">
        <w:rPr>
          <w:rFonts w:ascii="Times New Roman" w:eastAsia="SchoolBookSanPin" w:hAnsi="Times New Roman" w:cs="Times New Roman"/>
          <w:sz w:val="24"/>
          <w:szCs w:val="24"/>
        </w:rPr>
        <w:b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w:t>
      </w:r>
      <w:r w:rsidRPr="0064101C">
        <w:rPr>
          <w:rFonts w:ascii="Times New Roman" w:eastAsia="SchoolBookSanPin" w:hAnsi="Times New Roman" w:cs="Times New Roman"/>
          <w:sz w:val="24"/>
          <w:szCs w:val="24"/>
        </w:rPr>
        <w:br/>
        <w:t xml:space="preserve">и санитарными правилами СП 2.4.3648-20 «Санитарно-эпидемиологические требования к организациям воспитания и обучения, отдыха и оздоровления детей </w:t>
      </w:r>
      <w:r w:rsidRPr="0064101C">
        <w:rPr>
          <w:rFonts w:ascii="Times New Roman" w:eastAsia="SchoolBookSanPin" w:hAnsi="Times New Roman" w:cs="Times New Roman"/>
          <w:sz w:val="24"/>
          <w:szCs w:val="24"/>
        </w:rPr>
        <w:br/>
        <w:t xml:space="preserve">и молодежи», утвержденными постановлением Главного государственного санитарного врача Российской Федерации от 28 сентября 2020 г. </w:t>
      </w:r>
      <w:r w:rsidRPr="0064101C">
        <w:rPr>
          <w:rFonts w:ascii="Times New Roman" w:eastAsia="SchoolBookSanPin" w:hAnsi="Times New Roman" w:cs="Times New Roman"/>
          <w:sz w:val="24"/>
          <w:szCs w:val="24"/>
        </w:rPr>
        <w:br/>
        <w:t>№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64101C" w:rsidRPr="0064101C" w:rsidRDefault="0064101C" w:rsidP="001F157F">
      <w:pPr>
        <w:widowControl w:val="0"/>
        <w:tabs>
          <w:tab w:val="left" w:pos="567"/>
        </w:tabs>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ООП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w:t>
      </w:r>
      <w:r w:rsidRPr="0064101C">
        <w:rPr>
          <w:rFonts w:ascii="Times New Roman" w:eastAsia="SchoolBookSanPin" w:hAnsi="Times New Roman" w:cs="Times New Roman"/>
          <w:sz w:val="24"/>
          <w:szCs w:val="24"/>
        </w:rPr>
        <w:br/>
        <w:t>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1F157F" w:rsidRDefault="0064101C" w:rsidP="001F157F">
      <w:pPr>
        <w:widowControl w:val="0"/>
        <w:tabs>
          <w:tab w:val="left" w:pos="567"/>
        </w:tabs>
        <w:spacing w:after="0" w:line="276" w:lineRule="auto"/>
        <w:jc w:val="both"/>
        <w:rPr>
          <w:rFonts w:ascii="Times New Roman" w:eastAsia="Calibri" w:hAnsi="Times New Roman" w:cs="Times New Roman"/>
          <w:b/>
          <w:sz w:val="24"/>
          <w:szCs w:val="24"/>
        </w:rPr>
      </w:pPr>
      <w:r w:rsidRPr="0064101C">
        <w:rPr>
          <w:rFonts w:ascii="Times New Roman" w:eastAsia="SchoolBookSanPin" w:hAnsi="Times New Roman" w:cs="Times New Roman"/>
          <w:sz w:val="24"/>
          <w:szCs w:val="24"/>
        </w:rPr>
        <w:lastRenderedPageBreak/>
        <w:t> </w:t>
      </w:r>
      <w:r w:rsidRPr="0064101C">
        <w:rPr>
          <w:rFonts w:ascii="Times New Roman" w:eastAsia="Calibri" w:hAnsi="Times New Roman" w:cs="Times New Roman"/>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r w:rsidRPr="0064101C">
        <w:rPr>
          <w:rFonts w:ascii="Times New Roman" w:eastAsia="Calibri" w:hAnsi="Times New Roman" w:cs="Times New Roman"/>
          <w:sz w:val="24"/>
          <w:szCs w:val="24"/>
          <w:vertAlign w:val="superscript"/>
        </w:rPr>
        <w:footnoteReference w:id="2"/>
      </w:r>
      <w:r w:rsidR="001F157F">
        <w:rPr>
          <w:rFonts w:ascii="Times New Roman" w:eastAsia="Calibri" w:hAnsi="Times New Roman" w:cs="Times New Roman"/>
          <w:sz w:val="24"/>
          <w:szCs w:val="24"/>
        </w:rPr>
        <w:t>.</w:t>
      </w:r>
      <w:r w:rsidR="001F157F">
        <w:rPr>
          <w:rFonts w:ascii="Times New Roman" w:eastAsia="Calibri" w:hAnsi="Times New Roman" w:cs="Times New Roman"/>
          <w:sz w:val="24"/>
          <w:szCs w:val="24"/>
        </w:rPr>
        <w:br/>
      </w:r>
      <w:r w:rsidRPr="0064101C">
        <w:rPr>
          <w:rFonts w:ascii="Times New Roman" w:eastAsia="Calibri" w:hAnsi="Times New Roman" w:cs="Times New Roman"/>
          <w:sz w:val="24"/>
          <w:szCs w:val="24"/>
        </w:rPr>
        <w:br/>
        <w:t>1</w:t>
      </w:r>
      <w:r w:rsidR="00FB3E5A">
        <w:rPr>
          <w:rFonts w:ascii="Times New Roman" w:eastAsia="Calibri" w:hAnsi="Times New Roman" w:cs="Times New Roman"/>
          <w:b/>
          <w:sz w:val="24"/>
          <w:szCs w:val="24"/>
        </w:rPr>
        <w:t xml:space="preserve">.1.3 ОБЩАЯ ХАРАКТЕРИСТИКА ООП </w:t>
      </w:r>
      <w:r w:rsidRPr="0064101C">
        <w:rPr>
          <w:rFonts w:ascii="Times New Roman" w:eastAsia="Calibri" w:hAnsi="Times New Roman" w:cs="Times New Roman"/>
          <w:b/>
          <w:sz w:val="24"/>
          <w:szCs w:val="24"/>
        </w:rPr>
        <w:t xml:space="preserve"> ООО</w:t>
      </w:r>
    </w:p>
    <w:p w:rsidR="0064101C" w:rsidRPr="0064101C" w:rsidRDefault="0064101C" w:rsidP="001F157F">
      <w:pPr>
        <w:widowControl w:val="0"/>
        <w:tabs>
          <w:tab w:val="left" w:pos="567"/>
        </w:tabs>
        <w:spacing w:after="0" w:line="276" w:lineRule="auto"/>
        <w:jc w:val="both"/>
        <w:rPr>
          <w:rFonts w:ascii="Times New Roman" w:eastAsia="Calibri" w:hAnsi="Times New Roman" w:cs="Times New Roman"/>
          <w:sz w:val="24"/>
          <w:szCs w:val="24"/>
        </w:rPr>
      </w:pPr>
      <w:r w:rsidRPr="0064101C">
        <w:rPr>
          <w:rFonts w:ascii="Times New Roman" w:eastAsia="Calibri" w:hAnsi="Times New Roman" w:cs="Times New Roman"/>
          <w:b/>
          <w:sz w:val="24"/>
          <w:szCs w:val="24"/>
        </w:rPr>
        <w:br/>
      </w:r>
      <w:r w:rsidRPr="0064101C">
        <w:rPr>
          <w:rFonts w:ascii="Times New Roman" w:eastAsia="Calibri" w:hAnsi="Times New Roman" w:cs="Times New Roman"/>
          <w:sz w:val="24"/>
          <w:szCs w:val="24"/>
        </w:rPr>
        <w:t>Программа является основным документом, регламентирующим образовательный процесс на уровне ООО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образовательных отношений.</w:t>
      </w:r>
      <w:r w:rsidRPr="0064101C">
        <w:rPr>
          <w:rFonts w:ascii="Times New Roman" w:eastAsia="Calibri" w:hAnsi="Times New Roman" w:cs="Times New Roman"/>
          <w:sz w:val="24"/>
          <w:szCs w:val="24"/>
        </w:rPr>
        <w:br/>
        <w:t>Программа учитывает психолого-педагогические особенности и образовательные потребности обучающихся, что способствует созданию комфортных условий организации образовательного процесса без вреда для здоровья и эмоционального благополучия каждого обучающегося, включая одаренных обучающихся и обучающихся с ОВЗ.</w:t>
      </w:r>
    </w:p>
    <w:p w:rsidR="0064101C" w:rsidRPr="0064101C" w:rsidRDefault="0064101C" w:rsidP="001F157F">
      <w:pPr>
        <w:widowControl w:val="0"/>
        <w:spacing w:after="0" w:line="276" w:lineRule="auto"/>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Программа учитывает Санитарно-эпидемиологические требования к организации воспитания и обучения.</w:t>
      </w:r>
    </w:p>
    <w:p w:rsidR="0064101C" w:rsidRPr="0064101C" w:rsidRDefault="0064101C" w:rsidP="001F157F">
      <w:pPr>
        <w:widowControl w:val="0"/>
        <w:spacing w:after="0" w:line="276" w:lineRule="auto"/>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 xml:space="preserve">Структура Программы соответствует требованиям ФГОС ООО и включает целевой, содержательный и организационный разделы. </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Целевой раздел ООП ООО включает:</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пояснительную записку;</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планируемые результаты освоения обучающимися ООП ООО;</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систему оценки достижения планируемых результатов освоения ООП ООО</w:t>
      </w:r>
      <w:r w:rsidRPr="0064101C">
        <w:rPr>
          <w:rFonts w:ascii="Times New Roman" w:eastAsia="SchoolBookSanPin" w:hAnsi="Times New Roman" w:cs="Times New Roman"/>
          <w:sz w:val="24"/>
          <w:szCs w:val="24"/>
          <w:vertAlign w:val="superscript"/>
        </w:rPr>
        <w:footnoteReference w:id="3"/>
      </w:r>
      <w:r w:rsidRPr="0064101C">
        <w:rPr>
          <w:rFonts w:ascii="Times New Roman" w:eastAsia="SchoolBookSanPin" w:hAnsi="Times New Roman" w:cs="Times New Roman"/>
          <w:sz w:val="24"/>
          <w:szCs w:val="24"/>
        </w:rPr>
        <w:t>.</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Содержательный раздел ООП ООО включает следующие программы,   ориентированные на достижение предметных, метапредметных и личностных результатов:</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федеральные рабочие программы учебных предметов;</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программу формирования универсальных учебных действий у обучающихся</w:t>
      </w:r>
      <w:r w:rsidRPr="0064101C">
        <w:rPr>
          <w:rFonts w:ascii="Times New Roman" w:eastAsia="SchoolBookSanPin" w:hAnsi="Times New Roman" w:cs="Times New Roman"/>
          <w:sz w:val="24"/>
          <w:szCs w:val="24"/>
          <w:vertAlign w:val="superscript"/>
        </w:rPr>
        <w:footnoteReference w:id="4"/>
      </w:r>
      <w:r w:rsidRPr="0064101C">
        <w:rPr>
          <w:rFonts w:ascii="Times New Roman" w:eastAsia="SchoolBookSanPin" w:hAnsi="Times New Roman" w:cs="Times New Roman"/>
          <w:sz w:val="24"/>
          <w:szCs w:val="24"/>
        </w:rPr>
        <w:t>;</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федеральную рабочую программу воспитания.</w:t>
      </w:r>
    </w:p>
    <w:p w:rsidR="001F157F"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Рабочие программы учебных предметов обеспечивают достижение планируемых результатов освоения ООП ООО и разработаны </w:t>
      </w:r>
      <w:r w:rsidR="001F157F">
        <w:rPr>
          <w:rFonts w:ascii="Times New Roman" w:eastAsia="SchoolBookSanPin" w:hAnsi="Times New Roman" w:cs="Times New Roman"/>
          <w:sz w:val="24"/>
          <w:szCs w:val="24"/>
        </w:rPr>
        <w:t xml:space="preserve">  </w:t>
      </w:r>
      <w:r w:rsidRPr="0064101C">
        <w:rPr>
          <w:rFonts w:ascii="Times New Roman" w:eastAsia="SchoolBookSanPin" w:hAnsi="Times New Roman" w:cs="Times New Roman"/>
          <w:sz w:val="24"/>
          <w:szCs w:val="24"/>
        </w:rPr>
        <w:t>на основе требований ФГОС ООО к результатам освоения программы основного общего образования.</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 Программа формирования универсальных учебных действий </w:t>
      </w:r>
      <w:r w:rsidR="001F157F">
        <w:rPr>
          <w:rFonts w:ascii="Times New Roman" w:eastAsia="SchoolBookSanPin" w:hAnsi="Times New Roman" w:cs="Times New Roman"/>
          <w:sz w:val="24"/>
          <w:szCs w:val="24"/>
        </w:rPr>
        <w:t xml:space="preserve">  </w:t>
      </w:r>
      <w:r w:rsidRPr="0064101C">
        <w:rPr>
          <w:rFonts w:ascii="Times New Roman" w:eastAsia="SchoolBookSanPin" w:hAnsi="Times New Roman" w:cs="Times New Roman"/>
          <w:sz w:val="24"/>
          <w:szCs w:val="24"/>
        </w:rPr>
        <w:t>у обучающихся содержит:</w:t>
      </w:r>
    </w:p>
    <w:p w:rsidR="001F157F"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описание взаимосвязи универсальных учебных действий с содержанием учебных предметов;</w:t>
      </w:r>
      <w:r w:rsidR="001F157F">
        <w:rPr>
          <w:rFonts w:ascii="Times New Roman" w:eastAsia="SchoolBookSanPin" w:hAnsi="Times New Roman" w:cs="Times New Roman"/>
          <w:sz w:val="24"/>
          <w:szCs w:val="24"/>
        </w:rPr>
        <w:t xml:space="preserve"> </w:t>
      </w:r>
      <w:r w:rsidRPr="0064101C">
        <w:rPr>
          <w:rFonts w:ascii="Times New Roman" w:eastAsia="SchoolBookSanPin" w:hAnsi="Times New Roman" w:cs="Times New Roman"/>
          <w:sz w:val="24"/>
          <w:szCs w:val="24"/>
        </w:rPr>
        <w:t>характеристики регулятивных, познавательных</w:t>
      </w:r>
      <w:r w:rsidR="001F157F">
        <w:rPr>
          <w:rFonts w:ascii="Times New Roman" w:eastAsia="SchoolBookSanPin" w:hAnsi="Times New Roman" w:cs="Times New Roman"/>
          <w:sz w:val="24"/>
          <w:szCs w:val="24"/>
        </w:rPr>
        <w:t>, коммуникативных универсальных</w:t>
      </w:r>
      <w:r w:rsidR="00F14EED">
        <w:rPr>
          <w:rFonts w:ascii="Times New Roman" w:eastAsia="SchoolBookSanPin" w:hAnsi="Times New Roman" w:cs="Times New Roman"/>
          <w:sz w:val="24"/>
          <w:szCs w:val="24"/>
        </w:rPr>
        <w:t xml:space="preserve"> </w:t>
      </w:r>
      <w:r w:rsidRPr="0064101C">
        <w:rPr>
          <w:rFonts w:ascii="Times New Roman" w:eastAsia="SchoolBookSanPin" w:hAnsi="Times New Roman" w:cs="Times New Roman"/>
          <w:sz w:val="24"/>
          <w:szCs w:val="24"/>
        </w:rPr>
        <w:t>учебных действий обучающихся</w:t>
      </w:r>
      <w:r w:rsidRPr="0064101C">
        <w:rPr>
          <w:rFonts w:ascii="Times New Roman" w:eastAsia="SchoolBookSanPin" w:hAnsi="Times New Roman" w:cs="Times New Roman"/>
          <w:sz w:val="24"/>
          <w:szCs w:val="24"/>
          <w:vertAlign w:val="superscript"/>
        </w:rPr>
        <w:footnoteReference w:id="5"/>
      </w:r>
      <w:r w:rsidRPr="0064101C">
        <w:rPr>
          <w:rFonts w:ascii="Times New Roman" w:eastAsia="SchoolBookSanPin" w:hAnsi="Times New Roman" w:cs="Times New Roman"/>
          <w:sz w:val="24"/>
          <w:szCs w:val="24"/>
        </w:rPr>
        <w:t>.</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Рабочая программа воспитания направлена на сохранение </w:t>
      </w:r>
      <w:r w:rsidRPr="0064101C">
        <w:rPr>
          <w:rFonts w:ascii="Times New Roman" w:eastAsia="SchoolBookSanPin" w:hAnsi="Times New Roman" w:cs="Times New Roman"/>
          <w:sz w:val="24"/>
          <w:szCs w:val="24"/>
        </w:rPr>
        <w:br/>
      </w:r>
      <w:r w:rsidRPr="0064101C">
        <w:rPr>
          <w:rFonts w:ascii="Times New Roman" w:eastAsia="SchoolBookSanPin" w:hAnsi="Times New Roman" w:cs="Times New Roman"/>
          <w:sz w:val="24"/>
          <w:szCs w:val="24"/>
        </w:rPr>
        <w:lastRenderedPageBreak/>
        <w:t xml:space="preserve">и укрепление традиционных российских духовно-нравственных ценностей, </w:t>
      </w:r>
      <w:r w:rsidRPr="0064101C">
        <w:rPr>
          <w:rFonts w:ascii="Times New Roman" w:eastAsia="SchoolBookSanPin" w:hAnsi="Times New Roman" w:cs="Times New Roman"/>
          <w:sz w:val="24"/>
          <w:szCs w:val="24"/>
        </w:rPr>
        <w:br/>
        <w:t xml:space="preserve">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w:t>
      </w:r>
      <w:r w:rsidRPr="0064101C">
        <w:rPr>
          <w:rFonts w:ascii="Times New Roman" w:eastAsia="SchoolBookSanPin" w:hAnsi="Times New Roman" w:cs="Times New Roman"/>
          <w:sz w:val="24"/>
          <w:szCs w:val="24"/>
        </w:rPr>
        <w:br/>
        <w:t>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64101C">
        <w:rPr>
          <w:rFonts w:ascii="Times New Roman" w:eastAsia="SchoolBookSanPin" w:hAnsi="Times New Roman" w:cs="Times New Roman"/>
          <w:sz w:val="24"/>
          <w:szCs w:val="24"/>
          <w:vertAlign w:val="superscript"/>
        </w:rPr>
        <w:footnoteReference w:id="6"/>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Рабочая программа воспитания направлена на развитие личности обучающихся, в том числе укрепление психического здоровья </w:t>
      </w:r>
      <w:r w:rsidR="001F157F">
        <w:rPr>
          <w:rFonts w:ascii="Times New Roman" w:eastAsia="SchoolBookSanPin" w:hAnsi="Times New Roman" w:cs="Times New Roman"/>
          <w:sz w:val="24"/>
          <w:szCs w:val="24"/>
        </w:rPr>
        <w:t xml:space="preserve"> </w:t>
      </w:r>
      <w:r w:rsidRPr="0064101C">
        <w:rPr>
          <w:rFonts w:ascii="Times New Roman" w:eastAsia="SchoolBookSanPin" w:hAnsi="Times New Roman" w:cs="Times New Roman"/>
          <w:sz w:val="24"/>
          <w:szCs w:val="24"/>
        </w:rPr>
        <w:t>и физическое воспитание, достижение ими результатов освоения программы основного общего образования.</w:t>
      </w:r>
      <w:r w:rsidRPr="0064101C">
        <w:rPr>
          <w:rFonts w:ascii="Times New Roman" w:eastAsia="SchoolBookSanPin" w:hAnsi="Times New Roman" w:cs="Times New Roman"/>
          <w:sz w:val="24"/>
          <w:szCs w:val="24"/>
          <w:vertAlign w:val="superscript"/>
        </w:rPr>
        <w:footnoteReference w:id="7"/>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sidRPr="0064101C">
        <w:rPr>
          <w:rFonts w:ascii="Times New Roman" w:eastAsia="SchoolBookSanPin" w:hAnsi="Times New Roman" w:cs="Times New Roman"/>
          <w:sz w:val="24"/>
          <w:szCs w:val="24"/>
          <w:vertAlign w:val="superscript"/>
        </w:rPr>
        <w:footnoteReference w:id="8"/>
      </w:r>
      <w:r w:rsidRPr="0064101C">
        <w:rPr>
          <w:rFonts w:ascii="Times New Roman" w:eastAsia="SchoolBookSanPin" w:hAnsi="Times New Roman" w:cs="Times New Roman"/>
          <w:sz w:val="24"/>
          <w:szCs w:val="24"/>
        </w:rPr>
        <w:t>.</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proofErr w:type="gramStart"/>
      <w:r w:rsidRPr="0064101C">
        <w:rPr>
          <w:rFonts w:ascii="Times New Roman" w:eastAsia="SchoolBookSanPin" w:hAnsi="Times New Roman" w:cs="Times New Roman"/>
          <w:sz w:val="24"/>
          <w:szCs w:val="24"/>
        </w:rPr>
        <w:t>Рабочая  программа</w:t>
      </w:r>
      <w:proofErr w:type="gramEnd"/>
      <w:r w:rsidRPr="0064101C">
        <w:rPr>
          <w:rFonts w:ascii="Times New Roman" w:eastAsia="SchoolBookSanPin" w:hAnsi="Times New Roman" w:cs="Times New Roman"/>
          <w:sz w:val="24"/>
          <w:szCs w:val="24"/>
        </w:rPr>
        <w:t xml:space="preserve">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w:t>
      </w:r>
      <w:r w:rsidR="001F157F">
        <w:rPr>
          <w:rFonts w:ascii="Times New Roman" w:eastAsia="SchoolBookSanPin" w:hAnsi="Times New Roman" w:cs="Times New Roman"/>
          <w:sz w:val="24"/>
          <w:szCs w:val="24"/>
        </w:rPr>
        <w:t xml:space="preserve"> </w:t>
      </w:r>
      <w:r w:rsidRPr="0064101C">
        <w:rPr>
          <w:rFonts w:ascii="Times New Roman" w:eastAsia="SchoolBookSanPin" w:hAnsi="Times New Roman" w:cs="Times New Roman"/>
          <w:sz w:val="24"/>
          <w:szCs w:val="24"/>
        </w:rPr>
        <w:t>в российском обществе</w:t>
      </w:r>
      <w:r w:rsidRPr="0064101C">
        <w:rPr>
          <w:rFonts w:ascii="Times New Roman" w:eastAsia="SchoolBookSanPin" w:hAnsi="Times New Roman" w:cs="Times New Roman"/>
          <w:sz w:val="24"/>
          <w:szCs w:val="24"/>
          <w:vertAlign w:val="superscript"/>
        </w:rPr>
        <w:footnoteReference w:id="9"/>
      </w:r>
      <w:r w:rsidRPr="0064101C">
        <w:rPr>
          <w:rFonts w:ascii="Times New Roman" w:eastAsia="SchoolBookSanPin" w:hAnsi="Times New Roman" w:cs="Times New Roman"/>
          <w:sz w:val="24"/>
          <w:szCs w:val="24"/>
        </w:rPr>
        <w:t>.</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Организационный раздел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w:t>
      </w:r>
      <w:r w:rsidRPr="0064101C">
        <w:rPr>
          <w:rFonts w:ascii="Times New Roman" w:eastAsia="SchoolBookSanPin" w:hAnsi="Times New Roman" w:cs="Times New Roman"/>
          <w:sz w:val="24"/>
          <w:szCs w:val="24"/>
          <w:vertAlign w:val="superscript"/>
        </w:rPr>
        <w:footnoteReference w:id="10"/>
      </w:r>
      <w:r w:rsidRPr="0064101C">
        <w:rPr>
          <w:rFonts w:ascii="Times New Roman" w:eastAsia="SchoolBookSanPin" w:hAnsi="Times New Roman" w:cs="Times New Roman"/>
          <w:sz w:val="24"/>
          <w:szCs w:val="24"/>
        </w:rPr>
        <w:t xml:space="preserve"> и включает:</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учебный план; план внеурочной деятельности;</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календарный учебный график;</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9F1746" w:rsidRDefault="009F1746" w:rsidP="001F157F">
      <w:pPr>
        <w:widowControl w:val="0"/>
        <w:spacing w:after="0" w:line="276" w:lineRule="auto"/>
        <w:ind w:firstLine="709"/>
        <w:jc w:val="both"/>
        <w:rPr>
          <w:rFonts w:ascii="Times New Roman" w:eastAsia="Calibri" w:hAnsi="Times New Roman" w:cs="Times New Roman"/>
          <w:b/>
          <w:sz w:val="24"/>
          <w:szCs w:val="24"/>
        </w:rPr>
      </w:pPr>
    </w:p>
    <w:p w:rsidR="0064101C" w:rsidRPr="0064101C" w:rsidRDefault="0064101C" w:rsidP="001F157F">
      <w:pPr>
        <w:widowControl w:val="0"/>
        <w:spacing w:after="0" w:line="276" w:lineRule="auto"/>
        <w:jc w:val="both"/>
        <w:rPr>
          <w:rFonts w:ascii="Times New Roman" w:eastAsia="Calibri" w:hAnsi="Times New Roman" w:cs="Times New Roman"/>
          <w:b/>
          <w:sz w:val="24"/>
          <w:szCs w:val="24"/>
        </w:rPr>
      </w:pPr>
      <w:r w:rsidRPr="0064101C">
        <w:rPr>
          <w:rFonts w:ascii="Times New Roman" w:eastAsia="Calibri" w:hAnsi="Times New Roman" w:cs="Times New Roman"/>
          <w:b/>
          <w:sz w:val="24"/>
          <w:szCs w:val="24"/>
        </w:rPr>
        <w:t>1.2 ПЛАНИРУЕМЫЕ РЕЗУЛЬТАТЫ ОСВОЕНИЯ ООП ООО</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Планируемые результаты освоения ФОП ООО соответствуют современным целям основного общего образования, представленным </w:t>
      </w:r>
      <w:r w:rsidR="001F157F">
        <w:rPr>
          <w:rFonts w:ascii="Times New Roman" w:eastAsia="SchoolBookSanPin" w:hAnsi="Times New Roman" w:cs="Times New Roman"/>
          <w:sz w:val="24"/>
          <w:szCs w:val="24"/>
        </w:rPr>
        <w:t xml:space="preserve">  </w:t>
      </w:r>
      <w:r w:rsidRPr="0064101C">
        <w:rPr>
          <w:rFonts w:ascii="Times New Roman" w:eastAsia="SchoolBookSanPin" w:hAnsi="Times New Roman" w:cs="Times New Roman"/>
          <w:sz w:val="24"/>
          <w:szCs w:val="24"/>
        </w:rPr>
        <w:t xml:space="preserve">во ФГОС ООО как система личностных, метапредметных и предметных достижений обучающегося. </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Требования к личностным результатам освоения обучающимися </w:t>
      </w:r>
      <w:r w:rsidRPr="0064101C">
        <w:rPr>
          <w:rFonts w:ascii="Times New Roman" w:eastAsia="SchoolBookSanPin" w:hAnsi="Times New Roman" w:cs="Times New Roman"/>
          <w:sz w:val="24"/>
          <w:szCs w:val="24"/>
        </w:rPr>
        <w:br/>
        <w:t xml:space="preserve">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w:t>
      </w:r>
      <w:r w:rsidRPr="0064101C">
        <w:rPr>
          <w:rFonts w:ascii="Times New Roman" w:eastAsia="SchoolBookSanPin" w:hAnsi="Times New Roman" w:cs="Times New Roman"/>
          <w:sz w:val="24"/>
          <w:szCs w:val="24"/>
        </w:rPr>
        <w:br/>
      </w:r>
      <w:r w:rsidRPr="0064101C">
        <w:rPr>
          <w:rFonts w:ascii="Times New Roman" w:eastAsia="SchoolBookSanPin" w:hAnsi="Times New Roman" w:cs="Times New Roman"/>
          <w:sz w:val="24"/>
          <w:szCs w:val="24"/>
        </w:rPr>
        <w:lastRenderedPageBreak/>
        <w:t>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Личностные результаты освоения ФОП ООО достигаются в единстве учебной и воспитательной деятельности образовательной организации в соответствии </w:t>
      </w:r>
      <w:r w:rsidRPr="0064101C">
        <w:rPr>
          <w:rFonts w:ascii="Times New Roman" w:eastAsia="SchoolBookSanPin" w:hAnsi="Times New Roman" w:cs="Times New Roman"/>
          <w:sz w:val="24"/>
          <w:szCs w:val="24"/>
        </w:rPr>
        <w:br/>
        <w:t xml:space="preserve">с традиционными российскими социокультурными и духовно-нравственными ценностями, принятыми в обществе правилами и нормами поведения </w:t>
      </w:r>
      <w:r w:rsidRPr="0064101C">
        <w:rPr>
          <w:rFonts w:ascii="Times New Roman" w:eastAsia="SchoolBookSanPin" w:hAnsi="Times New Roman" w:cs="Times New Roman"/>
          <w:sz w:val="24"/>
          <w:szCs w:val="24"/>
        </w:rPr>
        <w:br/>
        <w:t xml:space="preserve">и способствуют процессам самопознания, самовоспитания </w:t>
      </w:r>
      <w:r w:rsidRPr="0064101C">
        <w:rPr>
          <w:rFonts w:ascii="Times New Roman" w:eastAsia="SchoolBookSanPin" w:hAnsi="Times New Roman" w:cs="Times New Roman"/>
          <w:sz w:val="24"/>
          <w:szCs w:val="24"/>
        </w:rPr>
        <w:br/>
        <w:t>и саморазвития, формирования внутренней позиции личности.</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Личностные результаты освоения ФОП ООО отражают готовность обучающихся руководствоваться системой позитивных ценностных ориентаций </w:t>
      </w:r>
      <w:r w:rsidRPr="0064101C">
        <w:rPr>
          <w:rFonts w:ascii="Times New Roman" w:eastAsia="SchoolBookSanPin" w:hAnsi="Times New Roman" w:cs="Times New Roman"/>
          <w:sz w:val="24"/>
          <w:szCs w:val="24"/>
        </w:rPr>
        <w:br/>
        <w:t>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Метапредметные результаты включают:</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освоение обучающимися межпредметных понятий (используются </w:t>
      </w:r>
      <w:r w:rsidRPr="0064101C">
        <w:rPr>
          <w:rFonts w:ascii="Times New Roman" w:eastAsia="SchoolBookSanPin" w:hAnsi="Times New Roman" w:cs="Times New Roman"/>
          <w:sz w:val="24"/>
          <w:szCs w:val="24"/>
        </w:rPr>
        <w:br/>
        <w:t>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способность их использовать в учебной, познавательной и социальной практике;</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Метапредметные результаты сгруппированы по трем направлениям </w:t>
      </w:r>
      <w:r w:rsidRPr="0064101C">
        <w:rPr>
          <w:rFonts w:ascii="Times New Roman" w:eastAsia="SchoolBookSanPin" w:hAnsi="Times New Roman" w:cs="Times New Roman"/>
          <w:sz w:val="24"/>
          <w:szCs w:val="24"/>
        </w:rPr>
        <w:br/>
        <w:t>и отражают способность обучающихся использовать на практике универсальные учебные действия, составляющие умение овладевать:</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познавательными универсальными учебными действиями;</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коммуникативными универсальными учебными действиями;</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регулятивными универсальными учебными действиями.</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Предметные результаты включают: </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освоение обучающимися в ходе изучения учебного предмета научных знаний, </w:t>
      </w:r>
      <w:r w:rsidRPr="0064101C">
        <w:rPr>
          <w:rFonts w:ascii="Times New Roman" w:eastAsia="SchoolBookSanPin" w:hAnsi="Times New Roman" w:cs="Times New Roman"/>
          <w:sz w:val="24"/>
          <w:szCs w:val="24"/>
        </w:rPr>
        <w:lastRenderedPageBreak/>
        <w:t>умений и способов действий, специфических для соответствующей предметной области; предпосылки научного типа мышления;</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виды деятельности по получению нового знания, его интерпретации, преобразованию и применению в различных учебных ситуациях, в том числе </w:t>
      </w:r>
      <w:r w:rsidRPr="0064101C">
        <w:rPr>
          <w:rFonts w:ascii="Times New Roman" w:eastAsia="SchoolBookSanPin" w:hAnsi="Times New Roman" w:cs="Times New Roman"/>
          <w:sz w:val="24"/>
          <w:szCs w:val="24"/>
        </w:rPr>
        <w:br/>
        <w:t>при создании учебных и социальных проектов.</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Требования к предметным результатам:</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сформулированы в деятельностной форме с усилением акцента на применение знаний и конкретные умения;</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определяют требования к результатам освоения программ основного общего образования по учебным предметам на базовом уровне;</w:t>
      </w:r>
    </w:p>
    <w:p w:rsidR="001F157F"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усиливают акценты на изучение явлений и процессов современной России </w:t>
      </w:r>
      <w:r w:rsidRPr="0064101C">
        <w:rPr>
          <w:rFonts w:ascii="Times New Roman" w:eastAsia="SchoolBookSanPin" w:hAnsi="Times New Roman" w:cs="Times New Roman"/>
          <w:sz w:val="24"/>
          <w:szCs w:val="24"/>
        </w:rPr>
        <w:br/>
        <w:t>и мира в целом, современного состояния науки.</w:t>
      </w:r>
    </w:p>
    <w:p w:rsidR="001F157F" w:rsidRDefault="001F157F" w:rsidP="001F157F">
      <w:pPr>
        <w:widowControl w:val="0"/>
        <w:spacing w:after="0" w:line="276" w:lineRule="auto"/>
        <w:ind w:firstLine="709"/>
        <w:jc w:val="both"/>
        <w:rPr>
          <w:rFonts w:ascii="Times New Roman" w:eastAsia="SchoolBookSanPin" w:hAnsi="Times New Roman" w:cs="Times New Roman"/>
          <w:sz w:val="24"/>
          <w:szCs w:val="24"/>
        </w:rPr>
      </w:pPr>
    </w:p>
    <w:p w:rsidR="001F157F" w:rsidRDefault="0064101C" w:rsidP="001F157F">
      <w:pPr>
        <w:widowControl w:val="0"/>
        <w:spacing w:after="0" w:line="276" w:lineRule="auto"/>
        <w:jc w:val="both"/>
        <w:rPr>
          <w:rFonts w:ascii="Times New Roman" w:eastAsia="SchoolBookSanPin" w:hAnsi="Times New Roman" w:cs="Times New Roman"/>
          <w:b/>
          <w:sz w:val="24"/>
          <w:szCs w:val="24"/>
        </w:rPr>
      </w:pPr>
      <w:r w:rsidRPr="0064101C">
        <w:rPr>
          <w:rFonts w:ascii="Times New Roman" w:eastAsia="SchoolBookSanPin" w:hAnsi="Times New Roman" w:cs="Times New Roman"/>
          <w:b/>
          <w:sz w:val="24"/>
          <w:szCs w:val="24"/>
        </w:rPr>
        <w:t>1.3 СИСТЕМА ОЦЕНКИ ДОСТИЖЕНИЯ ПЛ</w:t>
      </w:r>
      <w:r w:rsidR="00FB3E5A">
        <w:rPr>
          <w:rFonts w:ascii="Times New Roman" w:eastAsia="SchoolBookSanPin" w:hAnsi="Times New Roman" w:cs="Times New Roman"/>
          <w:b/>
          <w:sz w:val="24"/>
          <w:szCs w:val="24"/>
        </w:rPr>
        <w:t xml:space="preserve">АНИРУЕМЫХ РЕЗУЛЬТАТОВ ОСВОЕНИЯ </w:t>
      </w:r>
      <w:r w:rsidRPr="0064101C">
        <w:rPr>
          <w:rFonts w:ascii="Times New Roman" w:eastAsia="SchoolBookSanPin" w:hAnsi="Times New Roman" w:cs="Times New Roman"/>
          <w:b/>
          <w:sz w:val="24"/>
          <w:szCs w:val="24"/>
        </w:rPr>
        <w:t>ООП ООО.</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b/>
          <w:sz w:val="24"/>
          <w:szCs w:val="24"/>
        </w:rPr>
      </w:pPr>
      <w:r w:rsidRPr="0064101C">
        <w:rPr>
          <w:rFonts w:ascii="Times New Roman" w:eastAsia="SchoolBookSanPin" w:hAnsi="Times New Roman" w:cs="Times New Roman"/>
          <w:b/>
          <w:sz w:val="24"/>
          <w:szCs w:val="24"/>
        </w:rPr>
        <w:br/>
        <w:t>1.3.1 Общие положения</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64101C">
        <w:rPr>
          <w:rFonts w:ascii="Times New Roman" w:eastAsia="SchoolBookSanPin" w:hAnsi="Times New Roman" w:cs="Times New Roman"/>
          <w:bCs/>
          <w:sz w:val="24"/>
          <w:szCs w:val="24"/>
        </w:rPr>
        <w:t xml:space="preserve">функциями </w:t>
      </w:r>
      <w:r w:rsidRPr="0064101C">
        <w:rPr>
          <w:rFonts w:ascii="Times New Roman" w:eastAsia="SchoolBookSanPin" w:hAnsi="Times New Roman" w:cs="Times New Roman"/>
          <w:sz w:val="24"/>
          <w:szCs w:val="24"/>
        </w:rPr>
        <w:t xml:space="preserve">являются: </w:t>
      </w:r>
      <w:r w:rsidRPr="0064101C">
        <w:rPr>
          <w:rFonts w:ascii="Times New Roman" w:eastAsia="SchoolBookSanPin" w:hAnsi="Times New Roman" w:cs="Times New Roman"/>
          <w:bCs/>
          <w:sz w:val="24"/>
          <w:szCs w:val="24"/>
        </w:rPr>
        <w:t xml:space="preserve">ориентация образовательного процесса </w:t>
      </w:r>
      <w:r w:rsidRPr="0064101C">
        <w:rPr>
          <w:rFonts w:ascii="Times New Roman" w:eastAsia="SchoolBookSanPin" w:hAnsi="Times New Roman" w:cs="Times New Roman"/>
          <w:sz w:val="24"/>
          <w:szCs w:val="24"/>
        </w:rPr>
        <w:t xml:space="preserve">на достижение планируемых результатов освоения ООП ООО </w:t>
      </w:r>
      <w:r w:rsidRPr="0064101C">
        <w:rPr>
          <w:rFonts w:ascii="Times New Roman" w:eastAsia="SchoolBookSanPin" w:hAnsi="Times New Roman" w:cs="Times New Roman"/>
          <w:sz w:val="24"/>
          <w:szCs w:val="24"/>
        </w:rPr>
        <w:br/>
        <w:t xml:space="preserve">и обеспечение эффективной </w:t>
      </w:r>
      <w:r w:rsidRPr="0064101C">
        <w:rPr>
          <w:rFonts w:ascii="Times New Roman" w:eastAsia="SchoolBookSanPin" w:hAnsi="Times New Roman" w:cs="Times New Roman"/>
          <w:bCs/>
          <w:sz w:val="24"/>
          <w:szCs w:val="24"/>
        </w:rPr>
        <w:t>обратной связи</w:t>
      </w:r>
      <w:r w:rsidRPr="0064101C">
        <w:rPr>
          <w:rFonts w:ascii="Times New Roman" w:eastAsia="SchoolBookSanPin" w:hAnsi="Times New Roman" w:cs="Times New Roman"/>
          <w:sz w:val="24"/>
          <w:szCs w:val="24"/>
        </w:rPr>
        <w:t xml:space="preserve">, позволяющей осуществлять </w:t>
      </w:r>
      <w:r w:rsidRPr="0064101C">
        <w:rPr>
          <w:rFonts w:ascii="Times New Roman" w:eastAsia="SchoolBookSanPin" w:hAnsi="Times New Roman" w:cs="Times New Roman"/>
          <w:bCs/>
          <w:sz w:val="24"/>
          <w:szCs w:val="24"/>
        </w:rPr>
        <w:t>управление образовательным процессом.</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w:t>
      </w:r>
      <w:r w:rsidRPr="0064101C">
        <w:rPr>
          <w:rFonts w:ascii="Times New Roman" w:eastAsia="SchoolBookSanPin" w:hAnsi="Times New Roman" w:cs="Times New Roman"/>
          <w:bCs/>
          <w:sz w:val="24"/>
          <w:szCs w:val="24"/>
        </w:rPr>
        <w:t xml:space="preserve">Основными направлениями и целями оценочной деятельности </w:t>
      </w:r>
      <w:r w:rsidRPr="0064101C">
        <w:rPr>
          <w:rFonts w:ascii="Times New Roman" w:eastAsia="SchoolBookSanPin" w:hAnsi="Times New Roman" w:cs="Times New Roman"/>
          <w:bCs/>
          <w:sz w:val="24"/>
          <w:szCs w:val="24"/>
        </w:rPr>
        <w:br/>
      </w:r>
      <w:r w:rsidRPr="0064101C">
        <w:rPr>
          <w:rFonts w:ascii="Times New Roman" w:eastAsia="SchoolBookSanPin" w:hAnsi="Times New Roman" w:cs="Times New Roman"/>
          <w:sz w:val="24"/>
          <w:szCs w:val="24"/>
        </w:rPr>
        <w:t>в образовательной организации являются:</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оценка результатов деятельности образовательной организации как основа аккредитационных процедур.</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w:t>
      </w:r>
      <w:r w:rsidRPr="0064101C">
        <w:rPr>
          <w:rFonts w:ascii="Times New Roman" w:eastAsia="SchoolBookSanPin" w:hAnsi="Times New Roman" w:cs="Times New Roman"/>
          <w:bCs/>
          <w:sz w:val="24"/>
          <w:szCs w:val="24"/>
        </w:rPr>
        <w:t>Основным объектом системы оценки</w:t>
      </w:r>
      <w:r w:rsidRPr="0064101C">
        <w:rPr>
          <w:rFonts w:ascii="Times New Roman" w:eastAsia="SchoolBookSanPin" w:hAnsi="Times New Roman" w:cs="Times New Roman"/>
          <w:sz w:val="24"/>
          <w:szCs w:val="24"/>
        </w:rPr>
        <w:t xml:space="preserve">, её содержательной </w:t>
      </w:r>
      <w:r w:rsidRPr="0064101C">
        <w:rPr>
          <w:rFonts w:ascii="Times New Roman" w:eastAsia="SchoolBookSanPin" w:hAnsi="Times New Roman" w:cs="Times New Roman"/>
          <w:sz w:val="24"/>
          <w:szCs w:val="24"/>
        </w:rPr>
        <w:br/>
        <w:t xml:space="preserve">и </w:t>
      </w:r>
      <w:proofErr w:type="spellStart"/>
      <w:r w:rsidRPr="0064101C">
        <w:rPr>
          <w:rFonts w:ascii="Times New Roman" w:eastAsia="SchoolBookSanPin" w:hAnsi="Times New Roman" w:cs="Times New Roman"/>
          <w:sz w:val="24"/>
          <w:szCs w:val="24"/>
        </w:rPr>
        <w:t>критериальной</w:t>
      </w:r>
      <w:proofErr w:type="spellEnd"/>
      <w:r w:rsidRPr="0064101C">
        <w:rPr>
          <w:rFonts w:ascii="Times New Roman" w:eastAsia="SchoolBookSanPin" w:hAnsi="Times New Roman" w:cs="Times New Roman"/>
          <w:sz w:val="24"/>
          <w:szCs w:val="24"/>
        </w:rPr>
        <w:t xml:space="preserve"> базой выступают требования ФГОС ООО, которые конкретизируются в планируемых результатах освоения обучающимися ООП ООО. Система оценки включает процедуры внутренней и внешней оценки.</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w:t>
      </w:r>
      <w:r w:rsidRPr="0064101C">
        <w:rPr>
          <w:rFonts w:ascii="Times New Roman" w:eastAsia="SchoolBookSanPin" w:hAnsi="Times New Roman" w:cs="Times New Roman"/>
          <w:bCs/>
          <w:sz w:val="24"/>
          <w:szCs w:val="24"/>
        </w:rPr>
        <w:t xml:space="preserve">Внутренняя оценка </w:t>
      </w:r>
      <w:r w:rsidRPr="0064101C">
        <w:rPr>
          <w:rFonts w:ascii="Times New Roman" w:eastAsia="SchoolBookSanPin" w:hAnsi="Times New Roman" w:cs="Times New Roman"/>
          <w:sz w:val="24"/>
          <w:szCs w:val="24"/>
        </w:rPr>
        <w:t>включает:</w:t>
      </w:r>
    </w:p>
    <w:p w:rsidR="0064101C" w:rsidRPr="0064101C" w:rsidRDefault="0064101C" w:rsidP="001F157F">
      <w:pPr>
        <w:widowControl w:val="0"/>
        <w:tabs>
          <w:tab w:val="left" w:pos="709"/>
          <w:tab w:val="left" w:pos="851"/>
        </w:tabs>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стартовую диагностику;</w:t>
      </w:r>
    </w:p>
    <w:p w:rsidR="0064101C" w:rsidRPr="0064101C" w:rsidRDefault="0064101C" w:rsidP="001F157F">
      <w:pPr>
        <w:widowControl w:val="0"/>
        <w:tabs>
          <w:tab w:val="left" w:pos="709"/>
          <w:tab w:val="left" w:pos="851"/>
        </w:tabs>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текущую и тематическую оценку;</w:t>
      </w:r>
    </w:p>
    <w:p w:rsidR="0064101C" w:rsidRPr="0064101C" w:rsidRDefault="0064101C" w:rsidP="001F157F">
      <w:pPr>
        <w:widowControl w:val="0"/>
        <w:tabs>
          <w:tab w:val="left" w:pos="709"/>
          <w:tab w:val="left" w:pos="851"/>
        </w:tabs>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психолого-педагогическое наблюдение;</w:t>
      </w:r>
    </w:p>
    <w:p w:rsidR="0064101C" w:rsidRPr="0064101C" w:rsidRDefault="0064101C" w:rsidP="001F157F">
      <w:pPr>
        <w:widowControl w:val="0"/>
        <w:tabs>
          <w:tab w:val="left" w:pos="709"/>
          <w:tab w:val="left" w:pos="851"/>
        </w:tabs>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внутренний мониторинг образовательных достижений обучающихся.</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Внешняя оценка включает:</w:t>
      </w:r>
    </w:p>
    <w:p w:rsidR="0064101C" w:rsidRPr="0064101C" w:rsidRDefault="0064101C" w:rsidP="001F157F">
      <w:pPr>
        <w:widowControl w:val="0"/>
        <w:tabs>
          <w:tab w:val="left" w:pos="709"/>
          <w:tab w:val="left" w:pos="851"/>
        </w:tabs>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lastRenderedPageBreak/>
        <w:t>независимую оценку качества образования</w:t>
      </w:r>
      <w:r w:rsidRPr="0064101C">
        <w:rPr>
          <w:rFonts w:ascii="Times New Roman" w:eastAsia="SchoolBookSanPin" w:hAnsi="Times New Roman" w:cs="Times New Roman"/>
          <w:sz w:val="24"/>
          <w:szCs w:val="24"/>
          <w:vertAlign w:val="superscript"/>
        </w:rPr>
        <w:footnoteReference w:id="11"/>
      </w:r>
      <w:r w:rsidRPr="0064101C">
        <w:rPr>
          <w:rFonts w:ascii="Times New Roman" w:eastAsia="SchoolBookSanPin" w:hAnsi="Times New Roman" w:cs="Times New Roman"/>
          <w:sz w:val="24"/>
          <w:szCs w:val="24"/>
        </w:rPr>
        <w:t>;</w:t>
      </w:r>
    </w:p>
    <w:p w:rsidR="0064101C" w:rsidRPr="0064101C" w:rsidRDefault="0064101C" w:rsidP="001F157F">
      <w:pPr>
        <w:widowControl w:val="0"/>
        <w:tabs>
          <w:tab w:val="left" w:pos="709"/>
          <w:tab w:val="left" w:pos="851"/>
        </w:tabs>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мониторинговые исследования муниципального, регионального </w:t>
      </w:r>
      <w:r w:rsidRPr="0064101C">
        <w:rPr>
          <w:rFonts w:ascii="Times New Roman" w:eastAsia="SchoolBookSanPin" w:hAnsi="Times New Roman" w:cs="Times New Roman"/>
          <w:sz w:val="24"/>
          <w:szCs w:val="24"/>
        </w:rPr>
        <w:br/>
        <w:t>и федерального уровней.</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bCs/>
          <w:sz w:val="24"/>
          <w:szCs w:val="24"/>
        </w:rPr>
        <w:t xml:space="preserve">Системно-деятельностный подход </w:t>
      </w:r>
      <w:r w:rsidRPr="0064101C">
        <w:rPr>
          <w:rFonts w:ascii="Times New Roman" w:eastAsia="SchoolBookSanPin" w:hAnsi="Times New Roman" w:cs="Times New Roman"/>
          <w:sz w:val="24"/>
          <w:szCs w:val="24"/>
        </w:rPr>
        <w:t xml:space="preserve">к оценке образовательных достижений обучающихся проявляется в оценке способности обучающихся к решению </w:t>
      </w:r>
      <w:r w:rsidRPr="0064101C">
        <w:rPr>
          <w:rFonts w:ascii="Times New Roman" w:eastAsia="SchoolBookSanPin" w:hAnsi="Times New Roman" w:cs="Times New Roman"/>
          <w:sz w:val="24"/>
          <w:szCs w:val="24"/>
        </w:rPr>
        <w:br/>
        <w:t xml:space="preserve">учебно-познавательных и учебно-практических задач, а также в оценке уровня функциональной грамотности обучающихся. Он обеспечивается содержанием </w:t>
      </w:r>
      <w:r w:rsidRPr="0064101C">
        <w:rPr>
          <w:rFonts w:ascii="Times New Roman" w:eastAsia="SchoolBookSanPin" w:hAnsi="Times New Roman" w:cs="Times New Roman"/>
          <w:sz w:val="24"/>
          <w:szCs w:val="24"/>
        </w:rPr>
        <w:br/>
        <w:t>и критериями оценки, в качестве которых выступают планируемые результаты обучения, выраженные в деятельностной форме.</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bCs/>
          <w:sz w:val="24"/>
          <w:szCs w:val="24"/>
        </w:rPr>
        <w:t xml:space="preserve">Уровневый подход </w:t>
      </w:r>
      <w:r w:rsidRPr="0064101C">
        <w:rPr>
          <w:rFonts w:ascii="Times New Roman" w:eastAsia="SchoolBookSanPin" w:hAnsi="Times New Roman" w:cs="Times New Roman"/>
          <w:sz w:val="24"/>
          <w:szCs w:val="24"/>
        </w:rPr>
        <w:t xml:space="preserve">служит важнейшей основой для организации индивидуальной работы с обучающимися. Он реализуется как по отношению </w:t>
      </w:r>
      <w:r w:rsidRPr="0064101C">
        <w:rPr>
          <w:rFonts w:ascii="Times New Roman" w:eastAsia="SchoolBookSanPin" w:hAnsi="Times New Roman" w:cs="Times New Roman"/>
          <w:sz w:val="24"/>
          <w:szCs w:val="24"/>
        </w:rPr>
        <w:br/>
        <w:t>к содержанию оценки, так и к представлению и интерпретации результатов измерений.</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w:t>
      </w:r>
      <w:r w:rsidRPr="0064101C">
        <w:rPr>
          <w:rFonts w:ascii="Times New Roman" w:eastAsia="SchoolBookSanPin" w:hAnsi="Times New Roman" w:cs="Times New Roman"/>
          <w:sz w:val="24"/>
          <w:szCs w:val="24"/>
        </w:rPr>
        <w:br/>
        <w:t xml:space="preserve">со всеми обучающимися в ходе учебного процесса. Овладение базовым уровнем является границей, отделяющей знание от незнания, выступает достаточным </w:t>
      </w:r>
      <w:r w:rsidRPr="0064101C">
        <w:rPr>
          <w:rFonts w:ascii="Times New Roman" w:eastAsia="SchoolBookSanPin" w:hAnsi="Times New Roman" w:cs="Times New Roman"/>
          <w:sz w:val="24"/>
          <w:szCs w:val="24"/>
        </w:rPr>
        <w:br/>
        <w:t>для продолжения обучения и усвоения последующего учебного материала.</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bCs/>
          <w:sz w:val="24"/>
          <w:szCs w:val="24"/>
        </w:rPr>
        <w:t xml:space="preserve">18.10. Комплексный подход </w:t>
      </w:r>
      <w:r w:rsidRPr="0064101C">
        <w:rPr>
          <w:rFonts w:ascii="Times New Roman" w:eastAsia="SchoolBookSanPin" w:hAnsi="Times New Roman" w:cs="Times New Roman"/>
          <w:sz w:val="24"/>
          <w:szCs w:val="24"/>
        </w:rPr>
        <w:t>к оценке образовательных достижений реализуется через:</w:t>
      </w:r>
    </w:p>
    <w:p w:rsidR="0064101C" w:rsidRPr="0064101C" w:rsidRDefault="0064101C" w:rsidP="001F157F">
      <w:pPr>
        <w:widowControl w:val="0"/>
        <w:tabs>
          <w:tab w:val="left" w:pos="851"/>
        </w:tabs>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оценку предметных и метапредметных результатов;</w:t>
      </w:r>
    </w:p>
    <w:p w:rsidR="0064101C" w:rsidRPr="0064101C" w:rsidRDefault="0064101C" w:rsidP="001F157F">
      <w:pPr>
        <w:widowControl w:val="0"/>
        <w:tabs>
          <w:tab w:val="left" w:pos="851"/>
        </w:tabs>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использования комплекса оценочных процедур как основы для оценки динамики индивидуальных образовательных достижений обучающихся </w:t>
      </w:r>
      <w:r w:rsidRPr="0064101C">
        <w:rPr>
          <w:rFonts w:ascii="Times New Roman" w:eastAsia="SchoolBookSanPin" w:hAnsi="Times New Roman" w:cs="Times New Roman"/>
          <w:sz w:val="24"/>
          <w:szCs w:val="24"/>
        </w:rPr>
        <w:br/>
        <w:t>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64101C" w:rsidRPr="0064101C" w:rsidRDefault="0064101C" w:rsidP="001F157F">
      <w:pPr>
        <w:widowControl w:val="0"/>
        <w:tabs>
          <w:tab w:val="left" w:pos="851"/>
        </w:tabs>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64101C" w:rsidRPr="0064101C" w:rsidRDefault="0064101C" w:rsidP="001F157F">
      <w:pPr>
        <w:widowControl w:val="0"/>
        <w:tabs>
          <w:tab w:val="left" w:pos="851"/>
        </w:tabs>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64101C">
        <w:rPr>
          <w:rFonts w:ascii="Times New Roman" w:eastAsia="SchoolBookSanPin" w:hAnsi="Times New Roman" w:cs="Times New Roman"/>
          <w:sz w:val="24"/>
          <w:szCs w:val="24"/>
        </w:rPr>
        <w:t>взаимооценка</w:t>
      </w:r>
      <w:proofErr w:type="spellEnd"/>
      <w:r w:rsidRPr="0064101C">
        <w:rPr>
          <w:rFonts w:ascii="Times New Roman" w:eastAsia="SchoolBookSanPin" w:hAnsi="Times New Roman" w:cs="Times New Roman"/>
          <w:sz w:val="24"/>
          <w:szCs w:val="24"/>
        </w:rPr>
        <w:t>);</w:t>
      </w:r>
    </w:p>
    <w:p w:rsidR="0064101C" w:rsidRPr="0064101C" w:rsidRDefault="0064101C" w:rsidP="001F157F">
      <w:pPr>
        <w:widowControl w:val="0"/>
        <w:tabs>
          <w:tab w:val="left" w:pos="851"/>
        </w:tabs>
        <w:spacing w:after="0" w:line="276" w:lineRule="auto"/>
        <w:ind w:firstLine="709"/>
        <w:jc w:val="both"/>
        <w:rPr>
          <w:rFonts w:ascii="Times New Roman" w:eastAsia="Calibri" w:hAnsi="Times New Roman" w:cs="Times New Roman"/>
          <w:sz w:val="24"/>
          <w:szCs w:val="24"/>
        </w:rPr>
      </w:pPr>
      <w:r w:rsidRPr="0064101C">
        <w:rPr>
          <w:rFonts w:ascii="Times New Roman" w:eastAsia="SchoolBookSanPin" w:hAnsi="Times New Roman" w:cs="Times New Roman"/>
          <w:sz w:val="24"/>
          <w:szCs w:val="24"/>
        </w:rPr>
        <w:t xml:space="preserve">использования мониторинга динамических показателей освоения умений </w:t>
      </w:r>
      <w:r w:rsidRPr="0064101C">
        <w:rPr>
          <w:rFonts w:ascii="Times New Roman" w:eastAsia="SchoolBookSanPin" w:hAnsi="Times New Roman" w:cs="Times New Roman"/>
          <w:sz w:val="24"/>
          <w:szCs w:val="24"/>
        </w:rPr>
        <w:br/>
        <w:t>и знаний, в том числе формируемых с использованием информационно-коммуникационных (цифровых) технологий.</w:t>
      </w:r>
      <w:r w:rsidRPr="0064101C">
        <w:rPr>
          <w:rFonts w:ascii="Times New Roman" w:eastAsia="Calibri" w:hAnsi="Times New Roman" w:cs="Times New Roman"/>
          <w:sz w:val="24"/>
          <w:szCs w:val="24"/>
        </w:rPr>
        <w:t xml:space="preserve"> </w:t>
      </w:r>
    </w:p>
    <w:p w:rsidR="0064101C" w:rsidRPr="0064101C" w:rsidRDefault="0064101C" w:rsidP="001F157F">
      <w:pPr>
        <w:widowControl w:val="0"/>
        <w:spacing w:after="0" w:line="276" w:lineRule="auto"/>
        <w:ind w:firstLine="709"/>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 xml:space="preserve">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w:t>
      </w:r>
      <w:r w:rsidRPr="0064101C">
        <w:rPr>
          <w:rFonts w:ascii="Times New Roman" w:eastAsia="Calibri" w:hAnsi="Times New Roman" w:cs="Times New Roman"/>
          <w:sz w:val="24"/>
          <w:szCs w:val="24"/>
        </w:rPr>
        <w:lastRenderedPageBreak/>
        <w:t>которые устанавливаются требованиями ФГОС ООО.</w:t>
      </w:r>
    </w:p>
    <w:p w:rsidR="0064101C" w:rsidRPr="0064101C" w:rsidRDefault="0064101C" w:rsidP="001F157F">
      <w:pPr>
        <w:widowControl w:val="0"/>
        <w:spacing w:after="0" w:line="276" w:lineRule="auto"/>
        <w:ind w:firstLine="709"/>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64101C" w:rsidRPr="0064101C" w:rsidRDefault="0064101C" w:rsidP="001F157F">
      <w:pPr>
        <w:widowControl w:val="0"/>
        <w:spacing w:after="0" w:line="276" w:lineRule="auto"/>
        <w:ind w:firstLine="709"/>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w:t>
      </w:r>
    </w:p>
    <w:p w:rsidR="00EB190F" w:rsidRDefault="0064101C" w:rsidP="001F157F">
      <w:pPr>
        <w:widowControl w:val="0"/>
        <w:spacing w:after="0" w:line="276" w:lineRule="auto"/>
        <w:ind w:firstLine="709"/>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w:t>
      </w:r>
      <w:r w:rsidR="00EB190F">
        <w:rPr>
          <w:rFonts w:ascii="Times New Roman" w:eastAsia="Calibri" w:hAnsi="Times New Roman" w:cs="Times New Roman"/>
          <w:sz w:val="24"/>
          <w:szCs w:val="24"/>
        </w:rPr>
        <w:t xml:space="preserve">средненных, анонимных) данных. </w:t>
      </w:r>
    </w:p>
    <w:p w:rsidR="0064101C" w:rsidRPr="0064101C" w:rsidRDefault="0064101C" w:rsidP="001F157F">
      <w:pPr>
        <w:widowControl w:val="0"/>
        <w:spacing w:after="0" w:line="276" w:lineRule="auto"/>
        <w:ind w:firstLine="709"/>
        <w:jc w:val="both"/>
        <w:rPr>
          <w:rFonts w:ascii="Times New Roman" w:eastAsia="Calibri" w:hAnsi="Times New Roman" w:cs="Times New Roman"/>
          <w:b/>
          <w:sz w:val="24"/>
          <w:szCs w:val="24"/>
        </w:rPr>
      </w:pPr>
      <w:r w:rsidRPr="0064101C">
        <w:rPr>
          <w:rFonts w:ascii="Times New Roman" w:eastAsia="Calibri" w:hAnsi="Times New Roman" w:cs="Times New Roman"/>
          <w:sz w:val="24"/>
          <w:szCs w:val="24"/>
        </w:rPr>
        <w:br/>
      </w:r>
      <w:r w:rsidRPr="0064101C">
        <w:rPr>
          <w:rFonts w:ascii="Times New Roman" w:eastAsia="Calibri" w:hAnsi="Times New Roman" w:cs="Times New Roman"/>
          <w:b/>
          <w:sz w:val="24"/>
          <w:szCs w:val="24"/>
        </w:rPr>
        <w:t>1.3.2 Особенности оценки метапредметных и предметных результатов</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Оценка метапредметных результатов представляет собой оценку достижения планируемых результатов освоения ООП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Основным объектом оценки метапредметных результатов является овладение:</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w:t>
      </w:r>
      <w:r w:rsidRPr="0064101C">
        <w:rPr>
          <w:rFonts w:ascii="Times New Roman" w:eastAsia="SchoolBookSanPin" w:hAnsi="Times New Roman" w:cs="Times New Roman"/>
          <w:sz w:val="24"/>
          <w:szCs w:val="24"/>
        </w:rPr>
        <w:br/>
        <w:t>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w:t>
      </w:r>
      <w:r w:rsidRPr="0064101C">
        <w:rPr>
          <w:rFonts w:ascii="Times New Roman" w:eastAsia="SchoolBookSanPin" w:hAnsi="Times New Roman" w:cs="Times New Roman"/>
          <w:sz w:val="24"/>
          <w:szCs w:val="24"/>
        </w:rPr>
        <w:br/>
        <w:t xml:space="preserve">в их выполнение, ставить новые учебные задачи, проявлять познавательную инициативу в учебном сотрудничестве, осуществлять констатирующий </w:t>
      </w:r>
      <w:r w:rsidRPr="0064101C">
        <w:rPr>
          <w:rFonts w:ascii="Times New Roman" w:eastAsia="SchoolBookSanPin" w:hAnsi="Times New Roman" w:cs="Times New Roman"/>
          <w:sz w:val="24"/>
          <w:szCs w:val="24"/>
        </w:rPr>
        <w:br/>
        <w:t>и предвосхищающий контроль по результату и способу действия, актуальный контроль на уровне произвольного внимания).</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b/>
          <w:sz w:val="24"/>
          <w:szCs w:val="24"/>
        </w:rPr>
      </w:pPr>
      <w:r w:rsidRPr="0064101C">
        <w:rPr>
          <w:rFonts w:ascii="Times New Roman" w:eastAsia="SchoolBookSanPin" w:hAnsi="Times New Roman" w:cs="Times New Roman"/>
          <w:sz w:val="24"/>
          <w:szCs w:val="24"/>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w:t>
      </w:r>
      <w:r w:rsidRPr="0064101C">
        <w:rPr>
          <w:rFonts w:ascii="Times New Roman" w:eastAsia="SchoolBookSanPin" w:hAnsi="Times New Roman" w:cs="Times New Roman"/>
          <w:sz w:val="24"/>
          <w:szCs w:val="24"/>
        </w:rPr>
        <w:br/>
        <w:t xml:space="preserve">на межпредметной основе и может включать диагностические материалы по оценке </w:t>
      </w:r>
      <w:r w:rsidRPr="0064101C">
        <w:rPr>
          <w:rFonts w:ascii="Times New Roman" w:eastAsia="SchoolBookSanPin" w:hAnsi="Times New Roman" w:cs="Times New Roman"/>
          <w:sz w:val="24"/>
          <w:szCs w:val="24"/>
        </w:rPr>
        <w:lastRenderedPageBreak/>
        <w:t>читательской и цифровой грамотности, сформированности регулятивных, коммуникативных и познавательных универсальных учебных действий.</w:t>
      </w:r>
      <w:r w:rsidRPr="0064101C">
        <w:rPr>
          <w:rFonts w:ascii="Times New Roman" w:eastAsia="SchoolBookSanPin" w:hAnsi="Times New Roman" w:cs="Times New Roman"/>
          <w:sz w:val="24"/>
          <w:szCs w:val="24"/>
        </w:rPr>
        <w:br/>
      </w:r>
      <w:r w:rsidRPr="0064101C">
        <w:rPr>
          <w:rFonts w:ascii="Times New Roman" w:eastAsia="SchoolBookSanPin" w:hAnsi="Times New Roman" w:cs="Times New Roman"/>
          <w:sz w:val="24"/>
          <w:szCs w:val="24"/>
        </w:rPr>
        <w:br/>
      </w:r>
      <w:r w:rsidRPr="0064101C">
        <w:rPr>
          <w:rFonts w:ascii="Times New Roman" w:eastAsia="Calibri" w:hAnsi="Times New Roman" w:cs="Times New Roman"/>
          <w:b/>
          <w:sz w:val="24"/>
          <w:szCs w:val="24"/>
        </w:rPr>
        <w:t>1.3.3 Организация и содержание оценочных процедур</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Формы оценки:</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для проверки читательской грамотности </w:t>
      </w:r>
      <w:r w:rsidRPr="0064101C">
        <w:rPr>
          <w:rFonts w:ascii="Times New Roman" w:eastAsia="SchoolBookSanPin" w:hAnsi="Times New Roman" w:cs="Times New Roman"/>
          <w:sz w:val="24"/>
          <w:szCs w:val="24"/>
        </w:rPr>
        <w:noBreakHyphen/>
        <w:t xml:space="preserve"> письменная работа </w:t>
      </w:r>
      <w:r w:rsidRPr="0064101C">
        <w:rPr>
          <w:rFonts w:ascii="Times New Roman" w:eastAsia="SchoolBookSanPin" w:hAnsi="Times New Roman" w:cs="Times New Roman"/>
          <w:sz w:val="24"/>
          <w:szCs w:val="24"/>
        </w:rPr>
        <w:br/>
        <w:t>на межпредметной основе;</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для проверки цифровой грамотности </w:t>
      </w:r>
      <w:r w:rsidRPr="0064101C">
        <w:rPr>
          <w:rFonts w:ascii="Times New Roman" w:eastAsia="SchoolBookSanPin" w:hAnsi="Times New Roman" w:cs="Times New Roman"/>
          <w:sz w:val="24"/>
          <w:szCs w:val="24"/>
        </w:rPr>
        <w:noBreakHyphen/>
        <w:t xml:space="preserve"> практическая работа в сочетании </w:t>
      </w:r>
      <w:r w:rsidRPr="0064101C">
        <w:rPr>
          <w:rFonts w:ascii="Times New Roman" w:eastAsia="SchoolBookSanPin" w:hAnsi="Times New Roman" w:cs="Times New Roman"/>
          <w:sz w:val="24"/>
          <w:szCs w:val="24"/>
        </w:rPr>
        <w:br/>
        <w:t>с письменной (компьютеризованной) частью;</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для проверки сформированности регулятивных, коммуникативных </w:t>
      </w:r>
      <w:r w:rsidRPr="0064101C">
        <w:rPr>
          <w:rFonts w:ascii="Times New Roman" w:eastAsia="SchoolBookSanPin" w:hAnsi="Times New Roman" w:cs="Times New Roman"/>
          <w:sz w:val="24"/>
          <w:szCs w:val="24"/>
        </w:rPr>
        <w:br/>
        <w:t xml:space="preserve">и познавательных универсальных учебных действий </w:t>
      </w:r>
      <w:r w:rsidRPr="0064101C">
        <w:rPr>
          <w:rFonts w:ascii="Times New Roman" w:eastAsia="SchoolBookSanPin" w:hAnsi="Times New Roman" w:cs="Times New Roman"/>
          <w:sz w:val="24"/>
          <w:szCs w:val="24"/>
        </w:rPr>
        <w:noBreakHyphen/>
        <w:t xml:space="preserve"> экспертная оценка процесса </w:t>
      </w:r>
      <w:r w:rsidRPr="0064101C">
        <w:rPr>
          <w:rFonts w:ascii="Times New Roman" w:eastAsia="SchoolBookSanPin" w:hAnsi="Times New Roman" w:cs="Times New Roman"/>
          <w:sz w:val="24"/>
          <w:szCs w:val="24"/>
        </w:rPr>
        <w:br/>
        <w:t>и результатов выполнения групповых и (или) индивидуальных учебных исследований и проектов.</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Каждый из перечисленных видов диагностики проводится с периодичностью не менее чем один раз в два года.</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w:t>
      </w:r>
      <w:r w:rsidRPr="0064101C">
        <w:rPr>
          <w:rFonts w:ascii="Times New Roman" w:eastAsia="SchoolBookSanPin" w:hAnsi="Times New Roman" w:cs="Times New Roman"/>
          <w:sz w:val="24"/>
          <w:szCs w:val="24"/>
        </w:rPr>
        <w:br/>
        <w:t xml:space="preserve">в самостоятельном освоении содержания избранных областей знаний и (или) видов деятельности и способность проектировать и осуществлять целесообразную </w:t>
      </w:r>
      <w:r w:rsidRPr="0064101C">
        <w:rPr>
          <w:rFonts w:ascii="Times New Roman" w:eastAsia="SchoolBookSanPin" w:hAnsi="Times New Roman" w:cs="Times New Roman"/>
          <w:sz w:val="24"/>
          <w:szCs w:val="24"/>
        </w:rPr>
        <w:br/>
        <w:t xml:space="preserve">и результативную деятельность (учебно-познавательную, конструкторскую, социальную, художественно-творческую и другие). </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Выбор темы проекта осуществляется обучающимися.</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Результатом проекта является одна из следующих работ:</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художественная творческая работа (в области литературы, музыки, изобразительного искусства), представленная в виде прозаического </w:t>
      </w:r>
      <w:r w:rsidRPr="0064101C">
        <w:rPr>
          <w:rFonts w:ascii="Times New Roman" w:eastAsia="SchoolBookSanPin" w:hAnsi="Times New Roman" w:cs="Times New Roman"/>
          <w:sz w:val="24"/>
          <w:szCs w:val="24"/>
        </w:rPr>
        <w:br/>
        <w:t>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материальный объект, макет, иное конструкторское изделие;</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отчетные материалы по социальному проекту.</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Требования к организации проектной деятельности, к содержанию </w:t>
      </w:r>
      <w:r w:rsidRPr="0064101C">
        <w:rPr>
          <w:rFonts w:ascii="Times New Roman" w:eastAsia="SchoolBookSanPin" w:hAnsi="Times New Roman" w:cs="Times New Roman"/>
          <w:sz w:val="24"/>
          <w:szCs w:val="24"/>
        </w:rPr>
        <w:br/>
        <w:t xml:space="preserve">и направленности проекта разрабатываются образовательной организацией в отдельном Положении. </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Проект оценивается по следующим критериям:</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w:t>
      </w:r>
      <w:r w:rsidRPr="0064101C">
        <w:rPr>
          <w:rFonts w:ascii="Times New Roman" w:eastAsia="SchoolBookSanPin" w:hAnsi="Times New Roman" w:cs="Times New Roman"/>
          <w:sz w:val="24"/>
          <w:szCs w:val="24"/>
        </w:rPr>
        <w:br/>
        <w:t xml:space="preserve">ее решения, включая поиск и обработку информации, формулировку выводов </w:t>
      </w:r>
      <w:r w:rsidRPr="0064101C">
        <w:rPr>
          <w:rFonts w:ascii="Times New Roman" w:eastAsia="SchoolBookSanPin" w:hAnsi="Times New Roman" w:cs="Times New Roman"/>
          <w:sz w:val="24"/>
          <w:szCs w:val="24"/>
        </w:rPr>
        <w:br/>
        <w:t>и (или) обоснование и реализацию принятого решения, обоснование и создание модели, прогноза, макета, объекта, творческого решения и других;</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lastRenderedPageBreak/>
        <w:t xml:space="preserve">сформированность регулятивных универсальных учебных действий: умение самостоятельно планировать и управлять своей познавательной деятельностью </w:t>
      </w:r>
      <w:r w:rsidRPr="0064101C">
        <w:rPr>
          <w:rFonts w:ascii="Times New Roman" w:eastAsia="SchoolBookSanPin" w:hAnsi="Times New Roman" w:cs="Times New Roman"/>
          <w:sz w:val="24"/>
          <w:szCs w:val="24"/>
        </w:rPr>
        <w:br/>
        <w:t>во времени; использовать ресурсные возможности для достижения целей; осуществлять выбор конструктивных стратегий в трудных ситуациях;</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сформированность 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Предметные результаты освоения ООП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Для оценки предметных результатов используются критерии: </w:t>
      </w:r>
      <w:r w:rsidRPr="0064101C">
        <w:rPr>
          <w:rFonts w:ascii="Times New Roman" w:eastAsia="SchoolBookSanPin" w:hAnsi="Times New Roman" w:cs="Times New Roman"/>
          <w:bCs/>
          <w:sz w:val="24"/>
          <w:szCs w:val="24"/>
        </w:rPr>
        <w:t xml:space="preserve">знание </w:t>
      </w:r>
      <w:r w:rsidRPr="0064101C">
        <w:rPr>
          <w:rFonts w:ascii="Times New Roman" w:eastAsia="SchoolBookSanPin" w:hAnsi="Times New Roman" w:cs="Times New Roman"/>
          <w:bCs/>
          <w:sz w:val="24"/>
          <w:szCs w:val="24"/>
        </w:rPr>
        <w:br/>
        <w:t>и понимание</w:t>
      </w:r>
      <w:r w:rsidRPr="0064101C">
        <w:rPr>
          <w:rFonts w:ascii="Times New Roman" w:eastAsia="SchoolBookSanPin" w:hAnsi="Times New Roman" w:cs="Times New Roman"/>
          <w:sz w:val="24"/>
          <w:szCs w:val="24"/>
        </w:rPr>
        <w:t xml:space="preserve">, </w:t>
      </w:r>
      <w:r w:rsidRPr="0064101C">
        <w:rPr>
          <w:rFonts w:ascii="Times New Roman" w:eastAsia="SchoolBookSanPin" w:hAnsi="Times New Roman" w:cs="Times New Roman"/>
          <w:bCs/>
          <w:sz w:val="24"/>
          <w:szCs w:val="24"/>
        </w:rPr>
        <w:t>применение</w:t>
      </w:r>
      <w:r w:rsidRPr="0064101C">
        <w:rPr>
          <w:rFonts w:ascii="Times New Roman" w:eastAsia="SchoolBookSanPin" w:hAnsi="Times New Roman" w:cs="Times New Roman"/>
          <w:sz w:val="24"/>
          <w:szCs w:val="24"/>
        </w:rPr>
        <w:t xml:space="preserve">, </w:t>
      </w:r>
      <w:r w:rsidRPr="0064101C">
        <w:rPr>
          <w:rFonts w:ascii="Times New Roman" w:eastAsia="SchoolBookSanPin" w:hAnsi="Times New Roman" w:cs="Times New Roman"/>
          <w:bCs/>
          <w:sz w:val="24"/>
          <w:szCs w:val="24"/>
        </w:rPr>
        <w:t>функциональность.</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Обобщённый критерий «</w:t>
      </w:r>
      <w:r w:rsidRPr="0064101C">
        <w:rPr>
          <w:rFonts w:ascii="Times New Roman" w:eastAsia="SchoolBookSanPin" w:hAnsi="Times New Roman" w:cs="Times New Roman"/>
          <w:bCs/>
          <w:sz w:val="24"/>
          <w:szCs w:val="24"/>
        </w:rPr>
        <w:t>знание и понимание</w:t>
      </w:r>
      <w:r w:rsidRPr="0064101C">
        <w:rPr>
          <w:rFonts w:ascii="Times New Roman" w:eastAsia="SchoolBookSanPin" w:hAnsi="Times New Roman" w:cs="Times New Roman"/>
          <w:sz w:val="24"/>
          <w:szCs w:val="24"/>
        </w:rPr>
        <w:t xml:space="preserve">» включает знание </w:t>
      </w:r>
      <w:r w:rsidRPr="0064101C">
        <w:rPr>
          <w:rFonts w:ascii="Times New Roman" w:eastAsia="SchoolBookSanPin" w:hAnsi="Times New Roman" w:cs="Times New Roman"/>
          <w:sz w:val="24"/>
          <w:szCs w:val="24"/>
        </w:rPr>
        <w:br/>
        <w:t>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Обобщённый критерий «</w:t>
      </w:r>
      <w:r w:rsidRPr="0064101C">
        <w:rPr>
          <w:rFonts w:ascii="Times New Roman" w:eastAsia="SchoolBookSanPin" w:hAnsi="Times New Roman" w:cs="Times New Roman"/>
          <w:bCs/>
          <w:sz w:val="24"/>
          <w:szCs w:val="24"/>
        </w:rPr>
        <w:t>применение</w:t>
      </w:r>
      <w:r w:rsidRPr="0064101C">
        <w:rPr>
          <w:rFonts w:ascii="Times New Roman" w:eastAsia="SchoolBookSanPin" w:hAnsi="Times New Roman" w:cs="Times New Roman"/>
          <w:sz w:val="24"/>
          <w:szCs w:val="24"/>
        </w:rPr>
        <w:t>» включает:</w:t>
      </w:r>
    </w:p>
    <w:p w:rsidR="0064101C" w:rsidRPr="0064101C" w:rsidRDefault="0064101C" w:rsidP="001F157F">
      <w:pPr>
        <w:widowControl w:val="0"/>
        <w:tabs>
          <w:tab w:val="left" w:pos="851"/>
        </w:tabs>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64101C" w:rsidRPr="0064101C" w:rsidRDefault="0064101C" w:rsidP="001F157F">
      <w:pPr>
        <w:widowControl w:val="0"/>
        <w:tabs>
          <w:tab w:val="left" w:pos="851"/>
        </w:tabs>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w:t>
      </w:r>
      <w:r w:rsidRPr="0064101C">
        <w:rPr>
          <w:rFonts w:ascii="Times New Roman" w:eastAsia="SchoolBookSanPin" w:hAnsi="Times New Roman" w:cs="Times New Roman"/>
          <w:sz w:val="24"/>
          <w:szCs w:val="24"/>
        </w:rPr>
        <w:br/>
        <w:t>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Обобщённый критерий «</w:t>
      </w:r>
      <w:r w:rsidRPr="0064101C">
        <w:rPr>
          <w:rFonts w:ascii="Times New Roman" w:eastAsia="SchoolBookSanPin" w:hAnsi="Times New Roman" w:cs="Times New Roman"/>
          <w:bCs/>
          <w:sz w:val="24"/>
          <w:szCs w:val="24"/>
        </w:rPr>
        <w:t>функциональность</w:t>
      </w:r>
      <w:r w:rsidRPr="0064101C">
        <w:rPr>
          <w:rFonts w:ascii="Times New Roman" w:eastAsia="SchoolBookSanPin" w:hAnsi="Times New Roman" w:cs="Times New Roman"/>
          <w:sz w:val="24"/>
          <w:szCs w:val="24"/>
        </w:rPr>
        <w:t>»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Оценка функциональной грамотности направлена на выявление способности обучающихся применять предметные знания и умения во внеучебной ситуации, </w:t>
      </w:r>
      <w:r w:rsidRPr="0064101C">
        <w:rPr>
          <w:rFonts w:ascii="Times New Roman" w:eastAsia="SchoolBookSanPin" w:hAnsi="Times New Roman" w:cs="Times New Roman"/>
          <w:sz w:val="24"/>
          <w:szCs w:val="24"/>
        </w:rPr>
        <w:br/>
        <w:t>в реальной жизни.</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 Особенности оценки по отдельному учебному предмету фиксируются </w:t>
      </w:r>
      <w:r w:rsidRPr="0064101C">
        <w:rPr>
          <w:rFonts w:ascii="Times New Roman" w:eastAsia="SchoolBookSanPin" w:hAnsi="Times New Roman" w:cs="Times New Roman"/>
          <w:sz w:val="24"/>
          <w:szCs w:val="24"/>
        </w:rPr>
        <w:br/>
        <w:t>в приложении к ООП ООО.</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Описание оценки предметных результатов по отдельному учебному предмету </w:t>
      </w:r>
      <w:r w:rsidRPr="0064101C">
        <w:rPr>
          <w:rFonts w:ascii="Times New Roman" w:eastAsia="SchoolBookSanPin" w:hAnsi="Times New Roman" w:cs="Times New Roman"/>
          <w:sz w:val="24"/>
          <w:szCs w:val="24"/>
        </w:rPr>
        <w:lastRenderedPageBreak/>
        <w:t>включает:</w:t>
      </w:r>
    </w:p>
    <w:p w:rsidR="0064101C" w:rsidRPr="0064101C" w:rsidRDefault="0064101C" w:rsidP="001F157F">
      <w:pPr>
        <w:widowControl w:val="0"/>
        <w:tabs>
          <w:tab w:val="left" w:pos="851"/>
        </w:tabs>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список итоговых планируемых результатов с указанием этапов </w:t>
      </w:r>
      <w:r w:rsidRPr="0064101C">
        <w:rPr>
          <w:rFonts w:ascii="Times New Roman" w:eastAsia="SchoolBookSanPin" w:hAnsi="Times New Roman" w:cs="Times New Roman"/>
          <w:sz w:val="24"/>
          <w:szCs w:val="24"/>
        </w:rPr>
        <w:br/>
        <w:t>их формирования и способов оценки (например, текущая (тематическая), устно (письменно), практика);</w:t>
      </w:r>
    </w:p>
    <w:p w:rsidR="0064101C" w:rsidRPr="0064101C" w:rsidRDefault="0064101C" w:rsidP="001F157F">
      <w:pPr>
        <w:widowControl w:val="0"/>
        <w:tabs>
          <w:tab w:val="left" w:pos="851"/>
        </w:tabs>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требования к выставлению отметок за промежуточную аттестацию </w:t>
      </w:r>
      <w:r w:rsidRPr="0064101C">
        <w:rPr>
          <w:rFonts w:ascii="Times New Roman" w:eastAsia="SchoolBookSanPin" w:hAnsi="Times New Roman" w:cs="Times New Roman"/>
          <w:sz w:val="24"/>
          <w:szCs w:val="24"/>
        </w:rPr>
        <w:br/>
        <w:t xml:space="preserve">(при необходимости </w:t>
      </w:r>
      <w:r w:rsidRPr="0064101C">
        <w:rPr>
          <w:rFonts w:ascii="Times New Roman" w:eastAsia="SchoolBookSanPin" w:hAnsi="Times New Roman" w:cs="Times New Roman"/>
          <w:sz w:val="24"/>
          <w:szCs w:val="24"/>
        </w:rPr>
        <w:noBreakHyphen/>
        <w:t xml:space="preserve"> с учётом степени значимости отметок за отдельные оценочные процедуры);</w:t>
      </w:r>
    </w:p>
    <w:p w:rsidR="0064101C" w:rsidRPr="0064101C" w:rsidRDefault="0064101C" w:rsidP="001F157F">
      <w:pPr>
        <w:widowControl w:val="0"/>
        <w:tabs>
          <w:tab w:val="left" w:pos="851"/>
        </w:tabs>
        <w:spacing w:after="0" w:line="276" w:lineRule="auto"/>
        <w:ind w:firstLine="709"/>
        <w:jc w:val="both"/>
        <w:rPr>
          <w:rFonts w:ascii="Times New Roman" w:eastAsia="Calibri" w:hAnsi="Times New Roman" w:cs="Times New Roman"/>
          <w:sz w:val="24"/>
          <w:szCs w:val="24"/>
        </w:rPr>
      </w:pPr>
      <w:r w:rsidRPr="0064101C">
        <w:rPr>
          <w:rFonts w:ascii="Times New Roman" w:eastAsia="SchoolBookSanPin" w:hAnsi="Times New Roman" w:cs="Times New Roman"/>
          <w:sz w:val="24"/>
          <w:szCs w:val="24"/>
        </w:rPr>
        <w:t>график контрольных мероприятий.</w:t>
      </w:r>
      <w:r w:rsidRPr="0064101C">
        <w:rPr>
          <w:rFonts w:ascii="Times New Roman" w:eastAsia="Calibri" w:hAnsi="Times New Roman" w:cs="Times New Roman"/>
          <w:sz w:val="24"/>
          <w:szCs w:val="24"/>
        </w:rPr>
        <w:t xml:space="preserve"> </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bCs/>
          <w:sz w:val="24"/>
          <w:szCs w:val="24"/>
        </w:rPr>
        <w:t xml:space="preserve">Стартовая диагностика </w:t>
      </w:r>
      <w:r w:rsidRPr="0064101C">
        <w:rPr>
          <w:rFonts w:ascii="Times New Roman" w:eastAsia="SchoolBookSanPin" w:hAnsi="Times New Roman" w:cs="Times New Roman"/>
          <w:sz w:val="24"/>
          <w:szCs w:val="24"/>
        </w:rPr>
        <w:t xml:space="preserve">проводится администрацией образовательной организации с целью оценки готовности к обучению на уровне основного общего образования. </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bCs/>
          <w:sz w:val="24"/>
          <w:szCs w:val="24"/>
        </w:rPr>
        <w:t> Стартовая диагностика проводится</w:t>
      </w:r>
      <w:r w:rsidRPr="0064101C">
        <w:rPr>
          <w:rFonts w:ascii="Times New Roman" w:eastAsia="SchoolBookSanPin" w:hAnsi="Times New Roman" w:cs="Times New Roman"/>
          <w:sz w:val="24"/>
          <w:szCs w:val="24"/>
        </w:rPr>
        <w:t xml:space="preserve"> в начале 5 класса и выступает </w:t>
      </w:r>
      <w:r w:rsidRPr="0064101C">
        <w:rPr>
          <w:rFonts w:ascii="Times New Roman" w:eastAsia="SchoolBookSanPin" w:hAnsi="Times New Roman" w:cs="Times New Roman"/>
          <w:sz w:val="24"/>
          <w:szCs w:val="24"/>
        </w:rPr>
        <w:br/>
        <w:t xml:space="preserve">как основа (точка отсчёта) для оценки динамики образовательных достижений обучающихся. </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w:t>
      </w:r>
      <w:r w:rsidRPr="0064101C">
        <w:rPr>
          <w:rFonts w:ascii="Times New Roman" w:eastAsia="SchoolBookSanPin" w:hAnsi="Times New Roman" w:cs="Times New Roman"/>
          <w:sz w:val="24"/>
          <w:szCs w:val="24"/>
        </w:rPr>
        <w:br/>
        <w:t xml:space="preserve">с информацией, знаково-символическими средствами, логическими операциями. </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Стартовая диагностика проводится педагогическими работниками </w:t>
      </w:r>
      <w:r w:rsidRPr="0064101C">
        <w:rPr>
          <w:rFonts w:ascii="Times New Roman" w:eastAsia="SchoolBookSanPin" w:hAnsi="Times New Roman" w:cs="Times New Roman"/>
          <w:sz w:val="24"/>
          <w:szCs w:val="24"/>
        </w:rPr>
        <w:br/>
        <w:t xml:space="preserve">с целью оценки готовности к изучению отдельных предметов. Результаты стартовой диагностики являются основанием для корректировки учебных программ </w:t>
      </w:r>
      <w:r w:rsidRPr="0064101C">
        <w:rPr>
          <w:rFonts w:ascii="Times New Roman" w:eastAsia="SchoolBookSanPin" w:hAnsi="Times New Roman" w:cs="Times New Roman"/>
          <w:sz w:val="24"/>
          <w:szCs w:val="24"/>
        </w:rPr>
        <w:br/>
        <w:t>и индивидуализации учебного процесса.</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bCs/>
          <w:sz w:val="24"/>
          <w:szCs w:val="24"/>
        </w:rPr>
        <w:t xml:space="preserve">Текущая оценка </w:t>
      </w:r>
      <w:r w:rsidRPr="0064101C">
        <w:rPr>
          <w:rFonts w:ascii="Times New Roman" w:eastAsia="SchoolBookSanPin" w:hAnsi="Times New Roman" w:cs="Times New Roman"/>
          <w:sz w:val="24"/>
          <w:szCs w:val="24"/>
        </w:rPr>
        <w:t xml:space="preserve">представляет собой процедуру оценки индивидуального продвижения обучающегося в освоении программы учебного предмета. </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Текущая оценка может быть </w:t>
      </w:r>
      <w:r w:rsidRPr="0064101C">
        <w:rPr>
          <w:rFonts w:ascii="Times New Roman" w:eastAsia="SchoolBookSanPin" w:hAnsi="Times New Roman" w:cs="Times New Roman"/>
          <w:bCs/>
          <w:sz w:val="24"/>
          <w:szCs w:val="24"/>
        </w:rPr>
        <w:t>формирующей (</w:t>
      </w:r>
      <w:r w:rsidRPr="0064101C">
        <w:rPr>
          <w:rFonts w:ascii="Times New Roman" w:eastAsia="SchoolBookSanPin" w:hAnsi="Times New Roman" w:cs="Times New Roman"/>
          <w:sz w:val="24"/>
          <w:szCs w:val="24"/>
        </w:rPr>
        <w:t xml:space="preserve">поддерживающей </w:t>
      </w:r>
      <w:r w:rsidRPr="0064101C">
        <w:rPr>
          <w:rFonts w:ascii="Times New Roman" w:eastAsia="SchoolBookSanPin" w:hAnsi="Times New Roman" w:cs="Times New Roman"/>
          <w:sz w:val="24"/>
          <w:szCs w:val="24"/>
        </w:rPr>
        <w:br/>
        <w:t xml:space="preserve">и направляющей усилия обучающегося, включающей его в самостоятельную оценочную деятельность), и </w:t>
      </w:r>
      <w:r w:rsidRPr="0064101C">
        <w:rPr>
          <w:rFonts w:ascii="Times New Roman" w:eastAsia="SchoolBookSanPin" w:hAnsi="Times New Roman" w:cs="Times New Roman"/>
          <w:bCs/>
          <w:sz w:val="24"/>
          <w:szCs w:val="24"/>
        </w:rPr>
        <w:t>диагностической</w:t>
      </w:r>
      <w:r w:rsidRPr="0064101C">
        <w:rPr>
          <w:rFonts w:ascii="Times New Roman" w:eastAsia="SchoolBookSanPin" w:hAnsi="Times New Roman" w:cs="Times New Roman"/>
          <w:sz w:val="24"/>
          <w:szCs w:val="24"/>
        </w:rPr>
        <w:t xml:space="preserve">, способствующей выявлению </w:t>
      </w:r>
      <w:r w:rsidRPr="0064101C">
        <w:rPr>
          <w:rFonts w:ascii="Times New Roman" w:eastAsia="SchoolBookSanPin" w:hAnsi="Times New Roman" w:cs="Times New Roman"/>
          <w:sz w:val="24"/>
          <w:szCs w:val="24"/>
        </w:rPr>
        <w:br/>
        <w:t xml:space="preserve">и осознанию педагогическим работником и обучающимся существующих проблем </w:t>
      </w:r>
      <w:r w:rsidRPr="0064101C">
        <w:rPr>
          <w:rFonts w:ascii="Times New Roman" w:eastAsia="SchoolBookSanPin" w:hAnsi="Times New Roman" w:cs="Times New Roman"/>
          <w:sz w:val="24"/>
          <w:szCs w:val="24"/>
        </w:rPr>
        <w:br/>
        <w:t>в обучении.</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64101C">
        <w:rPr>
          <w:rFonts w:ascii="Times New Roman" w:eastAsia="SchoolBookSanPin" w:hAnsi="Times New Roman" w:cs="Times New Roman"/>
          <w:sz w:val="24"/>
          <w:szCs w:val="24"/>
        </w:rPr>
        <w:t>взаимооценка</w:t>
      </w:r>
      <w:proofErr w:type="spellEnd"/>
      <w:r w:rsidRPr="0064101C">
        <w:rPr>
          <w:rFonts w:ascii="Times New Roman" w:eastAsia="SchoolBookSanPin" w:hAnsi="Times New Roman" w:cs="Times New Roman"/>
          <w:sz w:val="24"/>
          <w:szCs w:val="24"/>
        </w:rPr>
        <w:t xml:space="preserve">, рефлексия, листы продвижения и другие) с учётом особенностей учебного предмета. </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Результаты текущей оценки являются основой для индивидуализации учебного процесса.</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Внутренний мониторинг представляет собой следующие процедуры:</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стартовая диагностика;</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оценка уровня достижения предметных и метапредметных результатов;</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оценка уровня функциональной грамотности;</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w:t>
      </w:r>
      <w:r w:rsidRPr="0064101C">
        <w:rPr>
          <w:rFonts w:ascii="Times New Roman" w:eastAsia="SchoolBookSanPin" w:hAnsi="Times New Roman" w:cs="Times New Roman"/>
          <w:sz w:val="24"/>
          <w:szCs w:val="24"/>
        </w:rPr>
        <w:lastRenderedPageBreak/>
        <w:t>работником обучающимся.</w:t>
      </w:r>
    </w:p>
    <w:p w:rsidR="0064101C" w:rsidRPr="0064101C" w:rsidRDefault="0064101C" w:rsidP="001F157F">
      <w:pPr>
        <w:widowControl w:val="0"/>
        <w:spacing w:after="0" w:line="276" w:lineRule="auto"/>
        <w:ind w:firstLine="709"/>
        <w:jc w:val="both"/>
        <w:rPr>
          <w:rFonts w:ascii="Times New Roman" w:eastAsia="SchoolBookSanPin" w:hAnsi="Times New Roman" w:cs="Times New Roman"/>
          <w:sz w:val="24"/>
          <w:szCs w:val="24"/>
        </w:rPr>
      </w:pPr>
      <w:r w:rsidRPr="0064101C">
        <w:rPr>
          <w:rFonts w:ascii="Times New Roman" w:eastAsia="SchoolBookSanPin" w:hAnsi="Times New Roman" w:cs="Times New Roman"/>
          <w:sz w:val="24"/>
          <w:szCs w:val="24"/>
        </w:rPr>
        <w:t xml:space="preserve">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w:t>
      </w:r>
      <w:r w:rsidRPr="0064101C">
        <w:rPr>
          <w:rFonts w:ascii="Times New Roman" w:eastAsia="SchoolBookSanPin" w:hAnsi="Times New Roman" w:cs="Times New Roman"/>
          <w:sz w:val="24"/>
          <w:szCs w:val="24"/>
        </w:rPr>
        <w:br/>
        <w:t xml:space="preserve">для текущей коррекции учебного процесса и его индивидуализации </w:t>
      </w:r>
      <w:r w:rsidRPr="0064101C">
        <w:rPr>
          <w:rFonts w:ascii="Times New Roman" w:eastAsia="SchoolBookSanPin" w:hAnsi="Times New Roman" w:cs="Times New Roman"/>
          <w:sz w:val="24"/>
          <w:szCs w:val="24"/>
        </w:rPr>
        <w:br/>
        <w:t>и (или) для повышения квалификации педагогического работника.</w:t>
      </w:r>
    </w:p>
    <w:p w:rsidR="0064101C" w:rsidRPr="0064101C" w:rsidRDefault="0064101C" w:rsidP="001F157F">
      <w:pPr>
        <w:widowControl w:val="0"/>
        <w:spacing w:after="0" w:line="276" w:lineRule="auto"/>
        <w:jc w:val="both"/>
        <w:rPr>
          <w:rFonts w:ascii="Times New Roman" w:eastAsia="SchoolBookSanPin" w:hAnsi="Times New Roman" w:cs="Times New Roman"/>
          <w:sz w:val="24"/>
          <w:szCs w:val="24"/>
        </w:rPr>
      </w:pPr>
    </w:p>
    <w:p w:rsidR="003E3F77" w:rsidRDefault="001F157F" w:rsidP="001F157F">
      <w:pPr>
        <w:widowControl w:val="0"/>
        <w:spacing w:after="0" w:line="276" w:lineRule="auto"/>
        <w:rPr>
          <w:rFonts w:ascii="Times New Roman" w:eastAsia="SchoolBookSanPin" w:hAnsi="Times New Roman" w:cs="Times New Roman"/>
          <w:b/>
          <w:sz w:val="28"/>
          <w:szCs w:val="24"/>
        </w:rPr>
      </w:pPr>
      <w:r>
        <w:rPr>
          <w:rFonts w:ascii="Times New Roman" w:eastAsia="SchoolBookSanPin" w:hAnsi="Times New Roman" w:cs="Times New Roman"/>
          <w:b/>
          <w:sz w:val="28"/>
          <w:szCs w:val="24"/>
        </w:rPr>
        <w:t>II. СОДЕРЖАТЕЛЬНЫЙ РАЗДЕЛ</w:t>
      </w:r>
    </w:p>
    <w:p w:rsidR="0064101C" w:rsidRPr="001F157F" w:rsidRDefault="003E3F77" w:rsidP="001F157F">
      <w:pPr>
        <w:widowControl w:val="0"/>
        <w:spacing w:after="0" w:line="276" w:lineRule="auto"/>
        <w:jc w:val="both"/>
        <w:rPr>
          <w:rFonts w:ascii="Times New Roman" w:eastAsia="SchoolBookSanPin" w:hAnsi="Times New Roman" w:cs="Times New Roman"/>
          <w:sz w:val="24"/>
          <w:szCs w:val="24"/>
        </w:rPr>
      </w:pPr>
      <w:r w:rsidRPr="001F157F">
        <w:rPr>
          <w:rFonts w:ascii="Times New Roman" w:eastAsia="Calibri" w:hAnsi="Times New Roman" w:cs="Times New Roman"/>
          <w:sz w:val="24"/>
          <w:szCs w:val="24"/>
        </w:rPr>
        <w:t>2.1 РАБОЧИЕ ПРОГРАММЫ УЧЕБНЫХ ПРЕДМЕТОВ, УЧЕБНЫХ КУРСОВ (В Т.Ч. ВНЕУРОЧНОЙ ДЕЯТЕЛЬНОСТИ), УЧЕБНЫХ МОДУЛЕЙ (В Т.Ч. ВНЕУРОЧНОЙ ДЕЯТЕЛЬНОСТИ) (СМ. ПРИЛОЖЕНИЕ)</w:t>
      </w:r>
    </w:p>
    <w:p w:rsidR="0064101C" w:rsidRPr="001F157F" w:rsidRDefault="003E3F77" w:rsidP="001F157F">
      <w:pPr>
        <w:keepNext/>
        <w:keepLines/>
        <w:widowControl w:val="0"/>
        <w:spacing w:after="0" w:line="276" w:lineRule="auto"/>
        <w:jc w:val="both"/>
        <w:outlineLvl w:val="0"/>
        <w:rPr>
          <w:rFonts w:ascii="Times New Roman" w:eastAsia="Times New Roman" w:hAnsi="Times New Roman" w:cs="Times New Roman"/>
          <w:sz w:val="24"/>
          <w:szCs w:val="24"/>
          <w:lang w:eastAsia="ru-RU"/>
        </w:rPr>
      </w:pPr>
      <w:r w:rsidRPr="001F157F">
        <w:rPr>
          <w:rFonts w:ascii="Times New Roman" w:eastAsia="Times New Roman" w:hAnsi="Times New Roman" w:cs="Times New Roman"/>
          <w:sz w:val="24"/>
          <w:szCs w:val="24"/>
          <w:lang w:eastAsia="ru-RU"/>
        </w:rPr>
        <w:t>2.2 ПРОГРАММА ФОРМИРОВАНИЯ УУД(СМ.ПРИЛОЖЕНИЕ)</w:t>
      </w:r>
    </w:p>
    <w:p w:rsidR="00537B1C" w:rsidRPr="001F157F" w:rsidRDefault="00537B1C" w:rsidP="001F157F">
      <w:pPr>
        <w:keepNext/>
        <w:keepLines/>
        <w:widowControl w:val="0"/>
        <w:spacing w:after="0" w:line="276" w:lineRule="auto"/>
        <w:jc w:val="both"/>
        <w:outlineLvl w:val="0"/>
        <w:rPr>
          <w:rFonts w:ascii="Times New Roman" w:eastAsia="Times New Roman" w:hAnsi="Times New Roman" w:cs="Times New Roman"/>
          <w:sz w:val="24"/>
          <w:szCs w:val="24"/>
          <w:lang w:eastAsia="ru-RU"/>
        </w:rPr>
      </w:pPr>
      <w:r w:rsidRPr="001F157F">
        <w:rPr>
          <w:rFonts w:ascii="Times New Roman" w:eastAsia="Times New Roman" w:hAnsi="Times New Roman" w:cs="Times New Roman"/>
          <w:sz w:val="24"/>
          <w:szCs w:val="24"/>
          <w:lang w:eastAsia="ru-RU"/>
        </w:rPr>
        <w:t>2.3 РАБОЧАЯ ПРОГРАММА ВОСПИТАНИЯ (СМ. ПРИЛОЖЕНИЕ)</w:t>
      </w:r>
    </w:p>
    <w:p w:rsidR="00537B1C" w:rsidRPr="00537B1C" w:rsidRDefault="00537B1C" w:rsidP="001F157F">
      <w:pPr>
        <w:widowControl w:val="0"/>
        <w:spacing w:after="0" w:line="276" w:lineRule="auto"/>
        <w:rPr>
          <w:rFonts w:ascii="Times New Roman" w:eastAsia="Calibri" w:hAnsi="Times New Roman" w:cs="Times New Roman"/>
          <w:b/>
          <w:sz w:val="24"/>
          <w:szCs w:val="24"/>
        </w:rPr>
      </w:pPr>
    </w:p>
    <w:p w:rsidR="0064101C" w:rsidRPr="0064101C" w:rsidRDefault="0064101C" w:rsidP="001F157F">
      <w:pPr>
        <w:widowControl w:val="0"/>
        <w:spacing w:after="0" w:line="276" w:lineRule="auto"/>
        <w:rPr>
          <w:rFonts w:ascii="Times New Roman" w:eastAsia="Calibri" w:hAnsi="Times New Roman" w:cs="Times New Roman"/>
          <w:b/>
          <w:sz w:val="24"/>
          <w:szCs w:val="24"/>
        </w:rPr>
      </w:pPr>
      <w:r w:rsidRPr="0064101C">
        <w:rPr>
          <w:rFonts w:ascii="Times New Roman" w:eastAsia="Calibri" w:hAnsi="Times New Roman" w:cs="Times New Roman"/>
          <w:b/>
          <w:sz w:val="24"/>
          <w:szCs w:val="24"/>
          <w:lang w:val="en-US"/>
        </w:rPr>
        <w:t>III</w:t>
      </w:r>
      <w:r w:rsidR="009F1746">
        <w:rPr>
          <w:rFonts w:ascii="Times New Roman" w:eastAsia="Calibri" w:hAnsi="Times New Roman" w:cs="Times New Roman"/>
          <w:b/>
          <w:sz w:val="24"/>
          <w:szCs w:val="24"/>
        </w:rPr>
        <w:t>.</w:t>
      </w:r>
      <w:r w:rsidRPr="0064101C">
        <w:rPr>
          <w:rFonts w:ascii="Times New Roman" w:eastAsia="Calibri" w:hAnsi="Times New Roman" w:cs="Times New Roman"/>
          <w:b/>
          <w:sz w:val="24"/>
          <w:szCs w:val="24"/>
        </w:rPr>
        <w:t xml:space="preserve"> ОРГАНИЗАЦИОННЫЙ РАЗДЕЛ </w:t>
      </w:r>
    </w:p>
    <w:p w:rsidR="0064101C" w:rsidRPr="0064101C" w:rsidRDefault="00371179" w:rsidP="001F157F">
      <w:pPr>
        <w:keepNext/>
        <w:keepLines/>
        <w:widowControl w:val="0"/>
        <w:spacing w:after="0" w:line="276" w:lineRule="auto"/>
        <w:jc w:val="both"/>
        <w:outlineLvl w:val="6"/>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3.1. </w:t>
      </w:r>
      <w:r w:rsidR="003E3F77" w:rsidRPr="0064101C">
        <w:rPr>
          <w:rFonts w:ascii="Times New Roman" w:eastAsia="Times New Roman" w:hAnsi="Times New Roman" w:cs="Times New Roman"/>
          <w:b/>
          <w:iCs/>
          <w:sz w:val="24"/>
          <w:szCs w:val="24"/>
        </w:rPr>
        <w:t xml:space="preserve"> УЧЕБНЫЙ ПЛАН ОСНОВНОГО ОБЩЕГО ОБРАЗОВАНИЯ.</w:t>
      </w:r>
      <w:r w:rsidR="003E3F77" w:rsidRPr="003E3F77">
        <w:rPr>
          <w:rFonts w:ascii="Times New Roman" w:eastAsia="SchoolBookSanPin" w:hAnsi="Times New Roman" w:cs="Times New Roman"/>
          <w:b/>
          <w:iCs/>
          <w:sz w:val="24"/>
          <w:szCs w:val="24"/>
        </w:rPr>
        <w:t xml:space="preserve"> </w:t>
      </w:r>
      <w:r w:rsidR="003E3F77">
        <w:rPr>
          <w:rFonts w:ascii="Times New Roman" w:eastAsia="SchoolBookSanPin" w:hAnsi="Times New Roman" w:cs="Times New Roman"/>
          <w:b/>
          <w:iCs/>
          <w:sz w:val="24"/>
          <w:szCs w:val="24"/>
        </w:rPr>
        <w:t>(См.Приложение)</w:t>
      </w:r>
    </w:p>
    <w:p w:rsidR="0064101C" w:rsidRPr="0064101C" w:rsidRDefault="0064101C" w:rsidP="00371179">
      <w:pPr>
        <w:widowControl w:val="0"/>
        <w:spacing w:after="0" w:line="276" w:lineRule="auto"/>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 xml:space="preserve">Учебный план </w:t>
      </w:r>
      <w:r w:rsidR="00EB190F">
        <w:rPr>
          <w:rFonts w:ascii="Times New Roman" w:eastAsia="Calibri" w:hAnsi="Times New Roman" w:cs="Times New Roman"/>
          <w:sz w:val="24"/>
          <w:szCs w:val="24"/>
        </w:rPr>
        <w:t>МБ</w:t>
      </w:r>
      <w:r w:rsidR="009F1746">
        <w:rPr>
          <w:rFonts w:ascii="Times New Roman" w:eastAsia="Calibri" w:hAnsi="Times New Roman" w:cs="Times New Roman"/>
          <w:sz w:val="24"/>
          <w:szCs w:val="24"/>
        </w:rPr>
        <w:t>ОУ «</w:t>
      </w:r>
      <w:r w:rsidR="00EB190F">
        <w:rPr>
          <w:rFonts w:ascii="Times New Roman" w:eastAsia="Calibri" w:hAnsi="Times New Roman" w:cs="Times New Roman"/>
          <w:sz w:val="24"/>
          <w:szCs w:val="24"/>
        </w:rPr>
        <w:t xml:space="preserve">СОШ №2 а. </w:t>
      </w:r>
      <w:proofErr w:type="spellStart"/>
      <w:r w:rsidR="00EB190F">
        <w:rPr>
          <w:rFonts w:ascii="Times New Roman" w:eastAsia="Calibri" w:hAnsi="Times New Roman" w:cs="Times New Roman"/>
          <w:sz w:val="24"/>
          <w:szCs w:val="24"/>
        </w:rPr>
        <w:t>Псыж</w:t>
      </w:r>
      <w:proofErr w:type="spellEnd"/>
      <w:r w:rsidR="00EB190F">
        <w:rPr>
          <w:rFonts w:ascii="Times New Roman" w:eastAsia="Calibri" w:hAnsi="Times New Roman" w:cs="Times New Roman"/>
          <w:sz w:val="24"/>
          <w:szCs w:val="24"/>
        </w:rPr>
        <w:t xml:space="preserve"> им. С. Х. </w:t>
      </w:r>
      <w:proofErr w:type="spellStart"/>
      <w:r w:rsidR="00EB190F">
        <w:rPr>
          <w:rFonts w:ascii="Times New Roman" w:eastAsia="Calibri" w:hAnsi="Times New Roman" w:cs="Times New Roman"/>
          <w:sz w:val="24"/>
          <w:szCs w:val="24"/>
        </w:rPr>
        <w:t>Гонова</w:t>
      </w:r>
      <w:proofErr w:type="spellEnd"/>
      <w:r w:rsidR="009F1746">
        <w:rPr>
          <w:rFonts w:ascii="Times New Roman" w:eastAsia="Calibri" w:hAnsi="Times New Roman" w:cs="Times New Roman"/>
          <w:sz w:val="24"/>
          <w:szCs w:val="24"/>
        </w:rPr>
        <w:t>»</w:t>
      </w:r>
      <w:r w:rsidRPr="0064101C">
        <w:rPr>
          <w:rFonts w:ascii="Times New Roman" w:eastAsia="Calibri" w:hAnsi="Times New Roman" w:cs="Times New Roman"/>
          <w:sz w:val="24"/>
          <w:szCs w:val="24"/>
        </w:rPr>
        <w:t xml:space="preserve">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r w:rsidRPr="0064101C">
        <w:rPr>
          <w:rFonts w:ascii="Times New Roman" w:eastAsia="Calibri" w:hAnsi="Times New Roman" w:cs="Times New Roman"/>
          <w:sz w:val="24"/>
          <w:szCs w:val="24"/>
        </w:rPr>
        <w:br/>
        <w:t xml:space="preserve">В качестве Учебного плана </w:t>
      </w:r>
      <w:r w:rsidR="00EB190F">
        <w:rPr>
          <w:rFonts w:ascii="Times New Roman" w:eastAsia="Calibri" w:hAnsi="Times New Roman" w:cs="Times New Roman"/>
          <w:sz w:val="24"/>
          <w:szCs w:val="24"/>
        </w:rPr>
        <w:t>школы</w:t>
      </w:r>
      <w:r w:rsidR="009F1746">
        <w:rPr>
          <w:rFonts w:ascii="Times New Roman" w:eastAsia="Calibri" w:hAnsi="Times New Roman" w:cs="Times New Roman"/>
          <w:sz w:val="24"/>
          <w:szCs w:val="24"/>
        </w:rPr>
        <w:t xml:space="preserve"> </w:t>
      </w:r>
      <w:r w:rsidRPr="0064101C">
        <w:rPr>
          <w:rFonts w:ascii="Times New Roman" w:eastAsia="Calibri" w:hAnsi="Times New Roman" w:cs="Times New Roman"/>
          <w:sz w:val="24"/>
          <w:szCs w:val="24"/>
        </w:rPr>
        <w:t xml:space="preserve">взят Федеральный учебный план </w:t>
      </w:r>
      <w:r w:rsidRPr="00EB190F">
        <w:rPr>
          <w:rFonts w:ascii="Times New Roman" w:eastAsia="Calibri" w:hAnsi="Times New Roman" w:cs="Times New Roman"/>
          <w:sz w:val="24"/>
          <w:szCs w:val="24"/>
        </w:rPr>
        <w:t>ВАРИАНТ</w:t>
      </w:r>
      <w:r w:rsidR="009F1746" w:rsidRPr="00EB190F">
        <w:rPr>
          <w:rFonts w:ascii="Times New Roman" w:eastAsia="Calibri" w:hAnsi="Times New Roman" w:cs="Times New Roman"/>
          <w:sz w:val="24"/>
          <w:szCs w:val="24"/>
        </w:rPr>
        <w:t xml:space="preserve"> </w:t>
      </w:r>
      <w:r w:rsidR="00EB190F" w:rsidRPr="00EB190F">
        <w:rPr>
          <w:rFonts w:ascii="Times New Roman" w:eastAsia="Calibri" w:hAnsi="Times New Roman" w:cs="Times New Roman"/>
          <w:sz w:val="24"/>
          <w:szCs w:val="24"/>
        </w:rPr>
        <w:t>4</w:t>
      </w:r>
      <w:r w:rsidR="00EB190F">
        <w:rPr>
          <w:rFonts w:ascii="Times New Roman" w:eastAsia="Calibri" w:hAnsi="Times New Roman" w:cs="Times New Roman"/>
          <w:sz w:val="24"/>
          <w:szCs w:val="24"/>
        </w:rPr>
        <w:t xml:space="preserve">. </w:t>
      </w:r>
    </w:p>
    <w:p w:rsidR="0064101C" w:rsidRPr="0064101C" w:rsidRDefault="0064101C" w:rsidP="001F157F">
      <w:pPr>
        <w:widowControl w:val="0"/>
        <w:spacing w:after="0" w:line="276" w:lineRule="auto"/>
        <w:ind w:firstLine="709"/>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 xml:space="preserve">Учебный план состоит из двух частей: обязательной части </w:t>
      </w:r>
      <w:r w:rsidRPr="0064101C">
        <w:rPr>
          <w:rFonts w:ascii="Times New Roman" w:eastAsia="Calibri" w:hAnsi="Times New Roman" w:cs="Times New Roman"/>
          <w:sz w:val="24"/>
          <w:szCs w:val="24"/>
        </w:rPr>
        <w:br/>
        <w:t>и части, формируемой участниками образовательных отношений.</w:t>
      </w:r>
    </w:p>
    <w:p w:rsidR="0064101C" w:rsidRPr="0064101C" w:rsidRDefault="0064101C" w:rsidP="001F157F">
      <w:pPr>
        <w:widowControl w:val="0"/>
        <w:spacing w:after="0" w:line="276" w:lineRule="auto"/>
        <w:ind w:firstLine="709"/>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64101C" w:rsidRPr="0064101C" w:rsidRDefault="0064101C" w:rsidP="001F157F">
      <w:pPr>
        <w:widowControl w:val="0"/>
        <w:spacing w:after="0" w:line="276" w:lineRule="auto"/>
        <w:ind w:firstLine="709"/>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64101C" w:rsidRPr="0064101C" w:rsidRDefault="0064101C" w:rsidP="001F157F">
      <w:pPr>
        <w:widowControl w:val="0"/>
        <w:spacing w:after="0" w:line="276" w:lineRule="auto"/>
        <w:ind w:firstLine="709"/>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Время, отводимое на данную часть федерального учебного плана, может быть использовано на:</w:t>
      </w:r>
    </w:p>
    <w:p w:rsidR="0064101C" w:rsidRPr="0064101C" w:rsidRDefault="0064101C" w:rsidP="001F157F">
      <w:pPr>
        <w:widowControl w:val="0"/>
        <w:spacing w:after="0" w:line="276" w:lineRule="auto"/>
        <w:ind w:firstLine="709"/>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увеличение учебных часов, предусмотренных на изучение отдельных учебных предметов обязательной части, в том числе на углубленном уровне;</w:t>
      </w:r>
    </w:p>
    <w:p w:rsidR="0064101C" w:rsidRPr="0064101C" w:rsidRDefault="0064101C" w:rsidP="001F157F">
      <w:pPr>
        <w:widowControl w:val="0"/>
        <w:spacing w:after="0" w:line="276" w:lineRule="auto"/>
        <w:ind w:firstLine="709"/>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64101C" w:rsidRPr="0064101C" w:rsidRDefault="0064101C" w:rsidP="001F157F">
      <w:pPr>
        <w:widowControl w:val="0"/>
        <w:spacing w:after="0" w:line="276" w:lineRule="auto"/>
        <w:ind w:firstLine="709"/>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другие виды учебной, воспитательной, спортивной и иной деятельности обучающихся.</w:t>
      </w:r>
    </w:p>
    <w:p w:rsidR="0064101C" w:rsidRPr="0064101C" w:rsidRDefault="0064101C" w:rsidP="001F157F">
      <w:pPr>
        <w:widowControl w:val="0"/>
        <w:spacing w:after="0" w:line="276" w:lineRule="auto"/>
        <w:ind w:firstLine="709"/>
        <w:jc w:val="both"/>
        <w:rPr>
          <w:rFonts w:ascii="Times New Roman" w:eastAsia="Calibri" w:hAnsi="Times New Roman" w:cs="Times New Roman"/>
          <w:sz w:val="24"/>
          <w:szCs w:val="24"/>
        </w:rPr>
      </w:pPr>
      <w:r w:rsidRPr="0064101C">
        <w:rPr>
          <w:rFonts w:ascii="Times New Roman" w:eastAsia="Calibri" w:hAnsi="Times New Roman" w:cs="Times New Roman"/>
          <w:sz w:val="24"/>
          <w:szCs w:val="24"/>
        </w:rPr>
        <w:t xml:space="preserve"> В интересах обучающихся с участием обучающихся и их семей могут </w:t>
      </w:r>
      <w:r w:rsidRPr="0064101C">
        <w:rPr>
          <w:rFonts w:ascii="Times New Roman" w:eastAsia="Calibri" w:hAnsi="Times New Roman" w:cs="Times New Roman"/>
          <w:sz w:val="24"/>
          <w:szCs w:val="24"/>
        </w:rPr>
        <w:lastRenderedPageBreak/>
        <w:t xml:space="preserve">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64101C">
        <w:rPr>
          <w:rFonts w:ascii="Times New Roman" w:eastAsia="Calibri" w:hAnsi="Times New Roman" w:cs="Times New Roman"/>
          <w:sz w:val="24"/>
          <w:szCs w:val="24"/>
        </w:rPr>
        <w:t>тьюторской</w:t>
      </w:r>
      <w:proofErr w:type="spellEnd"/>
      <w:r w:rsidRPr="0064101C">
        <w:rPr>
          <w:rFonts w:ascii="Times New Roman" w:eastAsia="Calibri" w:hAnsi="Times New Roman" w:cs="Times New Roman"/>
          <w:sz w:val="24"/>
          <w:szCs w:val="24"/>
        </w:rPr>
        <w:t xml:space="preserve"> поддержкой.</w:t>
      </w:r>
    </w:p>
    <w:p w:rsidR="001F5E4A" w:rsidRPr="0064101C" w:rsidRDefault="001F5E4A" w:rsidP="001F157F">
      <w:pPr>
        <w:spacing w:after="0" w:line="276" w:lineRule="auto"/>
        <w:jc w:val="center"/>
        <w:rPr>
          <w:sz w:val="24"/>
          <w:szCs w:val="24"/>
        </w:rPr>
      </w:pPr>
    </w:p>
    <w:p w:rsidR="0064101C" w:rsidRPr="0064101C" w:rsidRDefault="003E3F77" w:rsidP="001F157F">
      <w:pPr>
        <w:keepNext/>
        <w:keepLines/>
        <w:widowControl w:val="0"/>
        <w:tabs>
          <w:tab w:val="left" w:pos="2127"/>
        </w:tabs>
        <w:spacing w:after="0" w:line="276" w:lineRule="auto"/>
        <w:outlineLvl w:val="6"/>
        <w:rPr>
          <w:rFonts w:ascii="Times New Roman" w:eastAsia="SchoolBookSanPin" w:hAnsi="Times New Roman" w:cs="Times New Roman"/>
          <w:sz w:val="24"/>
          <w:szCs w:val="24"/>
        </w:rPr>
      </w:pPr>
      <w:r w:rsidRPr="0064101C">
        <w:rPr>
          <w:rFonts w:ascii="Times New Roman" w:eastAsia="SchoolBookSanPin" w:hAnsi="Times New Roman" w:cs="Times New Roman"/>
          <w:b/>
          <w:iCs/>
          <w:position w:val="1"/>
          <w:sz w:val="24"/>
          <w:szCs w:val="24"/>
        </w:rPr>
        <w:t>3.2</w:t>
      </w:r>
      <w:r>
        <w:rPr>
          <w:rFonts w:ascii="Times New Roman" w:eastAsia="SchoolBookSanPin" w:hAnsi="Times New Roman" w:cs="Times New Roman"/>
          <w:b/>
          <w:iCs/>
          <w:position w:val="1"/>
          <w:sz w:val="24"/>
          <w:szCs w:val="24"/>
        </w:rPr>
        <w:t>.</w:t>
      </w:r>
      <w:r w:rsidRPr="0064101C">
        <w:rPr>
          <w:rFonts w:ascii="Times New Roman" w:eastAsia="SchoolBookSanPin" w:hAnsi="Times New Roman" w:cs="Times New Roman"/>
          <w:b/>
          <w:iCs/>
          <w:position w:val="1"/>
          <w:sz w:val="24"/>
          <w:szCs w:val="24"/>
        </w:rPr>
        <w:t> </w:t>
      </w:r>
      <w:r w:rsidRPr="009F1746">
        <w:rPr>
          <w:rFonts w:ascii="Times New Roman" w:eastAsia="SchoolBookSanPin" w:hAnsi="Times New Roman" w:cs="Times New Roman"/>
          <w:b/>
          <w:iCs/>
          <w:position w:val="1"/>
          <w:sz w:val="24"/>
          <w:szCs w:val="24"/>
        </w:rPr>
        <w:t>КАЛЕНДАРНЫЙ</w:t>
      </w:r>
      <w:r>
        <w:rPr>
          <w:rFonts w:ascii="Times New Roman" w:eastAsia="SchoolBookSanPin" w:hAnsi="Times New Roman" w:cs="Times New Roman"/>
          <w:b/>
          <w:iCs/>
          <w:position w:val="1"/>
          <w:sz w:val="24"/>
          <w:szCs w:val="24"/>
        </w:rPr>
        <w:t xml:space="preserve"> </w:t>
      </w:r>
      <w:r w:rsidRPr="009F1746">
        <w:rPr>
          <w:rFonts w:ascii="Times New Roman" w:eastAsia="SchoolBookSanPin" w:hAnsi="Times New Roman" w:cs="Times New Roman"/>
          <w:b/>
          <w:iCs/>
          <w:position w:val="1"/>
          <w:sz w:val="24"/>
          <w:szCs w:val="24"/>
        </w:rPr>
        <w:t>УЧЕБНЫЙ</w:t>
      </w:r>
      <w:r>
        <w:rPr>
          <w:rFonts w:ascii="Times New Roman" w:eastAsia="SchoolBookSanPin" w:hAnsi="Times New Roman" w:cs="Times New Roman"/>
          <w:b/>
          <w:iCs/>
          <w:position w:val="1"/>
          <w:sz w:val="24"/>
          <w:szCs w:val="24"/>
        </w:rPr>
        <w:t xml:space="preserve"> </w:t>
      </w:r>
      <w:r w:rsidRPr="009F1746">
        <w:rPr>
          <w:rFonts w:ascii="Times New Roman" w:eastAsia="SchoolBookSanPin" w:hAnsi="Times New Roman" w:cs="Times New Roman"/>
          <w:b/>
          <w:iCs/>
          <w:position w:val="1"/>
          <w:sz w:val="24"/>
          <w:szCs w:val="24"/>
        </w:rPr>
        <w:t>ГРАФИК.</w:t>
      </w:r>
      <w:r w:rsidRPr="003E3F77">
        <w:rPr>
          <w:rFonts w:ascii="Times New Roman" w:eastAsia="SchoolBookSanPin" w:hAnsi="Times New Roman" w:cs="Times New Roman"/>
          <w:b/>
          <w:iCs/>
          <w:sz w:val="24"/>
          <w:szCs w:val="24"/>
        </w:rPr>
        <w:t xml:space="preserve"> </w:t>
      </w:r>
      <w:r>
        <w:rPr>
          <w:rFonts w:ascii="Times New Roman" w:eastAsia="SchoolBookSanPin" w:hAnsi="Times New Roman" w:cs="Times New Roman"/>
          <w:b/>
          <w:iCs/>
          <w:sz w:val="24"/>
          <w:szCs w:val="24"/>
        </w:rPr>
        <w:t>(См.</w:t>
      </w:r>
      <w:r w:rsidR="00EB190F">
        <w:rPr>
          <w:rFonts w:ascii="Times New Roman" w:eastAsia="SchoolBookSanPin" w:hAnsi="Times New Roman" w:cs="Times New Roman"/>
          <w:b/>
          <w:iCs/>
          <w:sz w:val="24"/>
          <w:szCs w:val="24"/>
        </w:rPr>
        <w:t xml:space="preserve"> </w:t>
      </w:r>
      <w:r>
        <w:rPr>
          <w:rFonts w:ascii="Times New Roman" w:eastAsia="SchoolBookSanPin" w:hAnsi="Times New Roman" w:cs="Times New Roman"/>
          <w:b/>
          <w:iCs/>
          <w:sz w:val="24"/>
          <w:szCs w:val="24"/>
        </w:rPr>
        <w:t>Приложение</w:t>
      </w:r>
      <w:r w:rsidR="00EB190F">
        <w:rPr>
          <w:rFonts w:ascii="Times New Roman" w:eastAsia="SchoolBookSanPin" w:hAnsi="Times New Roman" w:cs="Times New Roman"/>
          <w:b/>
          <w:iCs/>
          <w:sz w:val="24"/>
          <w:szCs w:val="24"/>
        </w:rPr>
        <w:t xml:space="preserve"> №5</w:t>
      </w:r>
      <w:r>
        <w:rPr>
          <w:rFonts w:ascii="Times New Roman" w:eastAsia="SchoolBookSanPin" w:hAnsi="Times New Roman" w:cs="Times New Roman"/>
          <w:b/>
          <w:iCs/>
          <w:sz w:val="24"/>
          <w:szCs w:val="24"/>
        </w:rPr>
        <w:t>)</w:t>
      </w:r>
    </w:p>
    <w:p w:rsidR="0064101C" w:rsidRPr="0064101C" w:rsidRDefault="009F1746" w:rsidP="001F157F">
      <w:pPr>
        <w:widowControl w:val="0"/>
        <w:pBdr>
          <w:top w:val="nil"/>
          <w:left w:val="nil"/>
          <w:bottom w:val="nil"/>
          <w:right w:val="nil"/>
          <w:between w:val="nil"/>
        </w:pBdr>
        <w:spacing w:before="70" w:after="0" w:line="276" w:lineRule="auto"/>
        <w:jc w:val="both"/>
        <w:rPr>
          <w:rFonts w:ascii="Calibri" w:eastAsia="Calibri" w:hAnsi="Calibri" w:cs="Times New Roman"/>
          <w:b/>
          <w:color w:val="000000"/>
          <w:sz w:val="24"/>
          <w:szCs w:val="24"/>
        </w:rPr>
      </w:pPr>
      <w:r w:rsidRPr="0064101C">
        <w:rPr>
          <w:rFonts w:ascii="Times New Roman" w:eastAsia="Times New Roman" w:hAnsi="Times New Roman" w:cs="Times New Roman"/>
          <w:b/>
          <w:color w:val="212121"/>
          <w:sz w:val="24"/>
          <w:szCs w:val="24"/>
        </w:rPr>
        <w:t xml:space="preserve">3. </w:t>
      </w:r>
      <w:r w:rsidR="00BF24E7">
        <w:rPr>
          <w:rFonts w:ascii="Times New Roman" w:eastAsia="Times New Roman" w:hAnsi="Times New Roman" w:cs="Times New Roman"/>
          <w:b/>
          <w:color w:val="212121"/>
          <w:sz w:val="24"/>
          <w:szCs w:val="24"/>
        </w:rPr>
        <w:t>3.</w:t>
      </w:r>
      <w:r w:rsidRPr="0064101C">
        <w:rPr>
          <w:rFonts w:ascii="Times New Roman" w:eastAsia="Times New Roman" w:hAnsi="Times New Roman" w:cs="Times New Roman"/>
          <w:b/>
          <w:color w:val="212121"/>
          <w:sz w:val="24"/>
          <w:szCs w:val="24"/>
        </w:rPr>
        <w:t xml:space="preserve"> ПЛАН ВНЕУРОЧНОЙ ДЕЯТЕЛЬНОСТИ ООО </w:t>
      </w:r>
      <w:r>
        <w:rPr>
          <w:rFonts w:ascii="Times New Roman" w:eastAsia="SchoolBookSanPin" w:hAnsi="Times New Roman" w:cs="Times New Roman"/>
          <w:b/>
          <w:iCs/>
          <w:sz w:val="24"/>
          <w:szCs w:val="24"/>
        </w:rPr>
        <w:t>(См.</w:t>
      </w:r>
      <w:r w:rsidR="00EB190F">
        <w:rPr>
          <w:rFonts w:ascii="Times New Roman" w:eastAsia="SchoolBookSanPin" w:hAnsi="Times New Roman" w:cs="Times New Roman"/>
          <w:b/>
          <w:iCs/>
          <w:sz w:val="24"/>
          <w:szCs w:val="24"/>
        </w:rPr>
        <w:t xml:space="preserve"> </w:t>
      </w:r>
      <w:r>
        <w:rPr>
          <w:rFonts w:ascii="Times New Roman" w:eastAsia="SchoolBookSanPin" w:hAnsi="Times New Roman" w:cs="Times New Roman"/>
          <w:b/>
          <w:iCs/>
          <w:sz w:val="24"/>
          <w:szCs w:val="24"/>
        </w:rPr>
        <w:t>Приложение</w:t>
      </w:r>
      <w:r w:rsidR="00EB190F">
        <w:rPr>
          <w:rFonts w:ascii="Times New Roman" w:eastAsia="SchoolBookSanPin" w:hAnsi="Times New Roman" w:cs="Times New Roman"/>
          <w:b/>
          <w:iCs/>
          <w:sz w:val="24"/>
          <w:szCs w:val="24"/>
        </w:rPr>
        <w:t xml:space="preserve"> №6</w:t>
      </w:r>
      <w:r>
        <w:rPr>
          <w:rFonts w:ascii="Times New Roman" w:eastAsia="SchoolBookSanPin" w:hAnsi="Times New Roman" w:cs="Times New Roman"/>
          <w:b/>
          <w:iCs/>
          <w:sz w:val="24"/>
          <w:szCs w:val="24"/>
        </w:rPr>
        <w:t>)</w:t>
      </w:r>
    </w:p>
    <w:p w:rsidR="00037CA4" w:rsidRPr="009F1746" w:rsidRDefault="009F1746" w:rsidP="001F157F">
      <w:pPr>
        <w:keepNext/>
        <w:keepLines/>
        <w:widowControl w:val="0"/>
        <w:spacing w:after="0" w:line="276" w:lineRule="auto"/>
        <w:jc w:val="both"/>
        <w:outlineLvl w:val="6"/>
        <w:rPr>
          <w:rFonts w:ascii="Times New Roman" w:eastAsia="SchoolBookSanPin" w:hAnsi="Times New Roman" w:cs="Times New Roman"/>
          <w:b/>
          <w:iCs/>
          <w:sz w:val="24"/>
          <w:szCs w:val="24"/>
        </w:rPr>
      </w:pPr>
      <w:r w:rsidRPr="009F1746">
        <w:rPr>
          <w:rFonts w:ascii="Times New Roman" w:eastAsia="SchoolBookSanPin" w:hAnsi="Times New Roman" w:cs="Times New Roman"/>
          <w:b/>
          <w:iCs/>
          <w:sz w:val="24"/>
          <w:szCs w:val="24"/>
        </w:rPr>
        <w:t>3.</w:t>
      </w:r>
      <w:r w:rsidR="00BF24E7">
        <w:rPr>
          <w:rFonts w:ascii="Times New Roman" w:eastAsia="SchoolBookSanPin" w:hAnsi="Times New Roman" w:cs="Times New Roman"/>
          <w:b/>
          <w:iCs/>
          <w:sz w:val="24"/>
          <w:szCs w:val="24"/>
        </w:rPr>
        <w:t>4.</w:t>
      </w:r>
      <w:r w:rsidRPr="009F1746">
        <w:rPr>
          <w:rFonts w:ascii="Times New Roman" w:eastAsia="SchoolBookSanPin" w:hAnsi="Times New Roman" w:cs="Times New Roman"/>
          <w:b/>
          <w:iCs/>
          <w:sz w:val="24"/>
          <w:szCs w:val="24"/>
        </w:rPr>
        <w:t xml:space="preserve"> КАЛЕНДАРНЫЙ ПЛАН ВОСПИТАТЕЛЬНОЙ РАБОТЫ.</w:t>
      </w:r>
      <w:r>
        <w:rPr>
          <w:rFonts w:ascii="Times New Roman" w:eastAsia="SchoolBookSanPin" w:hAnsi="Times New Roman" w:cs="Times New Roman"/>
          <w:b/>
          <w:iCs/>
          <w:sz w:val="24"/>
          <w:szCs w:val="24"/>
        </w:rPr>
        <w:t xml:space="preserve"> (См.</w:t>
      </w:r>
      <w:r w:rsidR="00EB190F">
        <w:rPr>
          <w:rFonts w:ascii="Times New Roman" w:eastAsia="SchoolBookSanPin" w:hAnsi="Times New Roman" w:cs="Times New Roman"/>
          <w:b/>
          <w:iCs/>
          <w:sz w:val="24"/>
          <w:szCs w:val="24"/>
        </w:rPr>
        <w:t xml:space="preserve"> </w:t>
      </w:r>
      <w:r>
        <w:rPr>
          <w:rFonts w:ascii="Times New Roman" w:eastAsia="SchoolBookSanPin" w:hAnsi="Times New Roman" w:cs="Times New Roman"/>
          <w:b/>
          <w:iCs/>
          <w:sz w:val="24"/>
          <w:szCs w:val="24"/>
        </w:rPr>
        <w:t>Приложение</w:t>
      </w:r>
      <w:r w:rsidR="00EB190F">
        <w:rPr>
          <w:rFonts w:ascii="Times New Roman" w:eastAsia="SchoolBookSanPin" w:hAnsi="Times New Roman" w:cs="Times New Roman"/>
          <w:b/>
          <w:iCs/>
          <w:sz w:val="24"/>
          <w:szCs w:val="24"/>
        </w:rPr>
        <w:t xml:space="preserve"> №7</w:t>
      </w:r>
      <w:r>
        <w:rPr>
          <w:rFonts w:ascii="Times New Roman" w:eastAsia="SchoolBookSanPin" w:hAnsi="Times New Roman" w:cs="Times New Roman"/>
          <w:b/>
          <w:iCs/>
          <w:sz w:val="24"/>
          <w:szCs w:val="24"/>
        </w:rPr>
        <w:t>)</w:t>
      </w:r>
    </w:p>
    <w:p w:rsidR="00FB3E5A" w:rsidRDefault="009F1746" w:rsidP="001F157F">
      <w:pPr>
        <w:widowControl w:val="0"/>
        <w:spacing w:after="0" w:line="276" w:lineRule="auto"/>
        <w:jc w:val="both"/>
        <w:rPr>
          <w:rFonts w:ascii="Times New Roman" w:eastAsia="Times New Roman" w:hAnsi="Times New Roman" w:cs="Times New Roman"/>
          <w:b/>
          <w:bCs/>
          <w:sz w:val="24"/>
          <w:szCs w:val="24"/>
        </w:rPr>
      </w:pPr>
      <w:bookmarkStart w:id="3" w:name="_Hlk139280840"/>
      <w:r w:rsidRPr="009F1746">
        <w:rPr>
          <w:rFonts w:ascii="Times New Roman" w:eastAsia="SchoolBookSanPin" w:hAnsi="Times New Roman" w:cs="Times New Roman"/>
          <w:b/>
          <w:bCs/>
          <w:sz w:val="24"/>
          <w:szCs w:val="24"/>
        </w:rPr>
        <w:t>3.</w:t>
      </w:r>
      <w:r w:rsidR="00BF24E7">
        <w:rPr>
          <w:rFonts w:ascii="Times New Roman" w:eastAsia="SchoolBookSanPin" w:hAnsi="Times New Roman" w:cs="Times New Roman"/>
          <w:b/>
          <w:bCs/>
          <w:sz w:val="24"/>
          <w:szCs w:val="24"/>
        </w:rPr>
        <w:t>5.</w:t>
      </w:r>
      <w:r w:rsidRPr="009F1746">
        <w:rPr>
          <w:rFonts w:ascii="Times New Roman" w:eastAsia="SchoolBookSanPin" w:hAnsi="Times New Roman" w:cs="Times New Roman"/>
          <w:b/>
          <w:bCs/>
          <w:sz w:val="24"/>
          <w:szCs w:val="24"/>
        </w:rPr>
        <w:t xml:space="preserve"> </w:t>
      </w:r>
      <w:r w:rsidRPr="009F1746">
        <w:rPr>
          <w:rFonts w:ascii="Times New Roman" w:eastAsia="Times New Roman" w:hAnsi="Times New Roman" w:cs="Times New Roman"/>
          <w:b/>
          <w:bCs/>
          <w:sz w:val="24"/>
          <w:szCs w:val="24"/>
        </w:rPr>
        <w:t xml:space="preserve">ХАРАКТЕРИСТИКА УСЛОВИЙ РЕАЛИЗАЦИИ </w:t>
      </w:r>
      <w:r w:rsidR="00FB3E5A">
        <w:rPr>
          <w:rFonts w:ascii="Times New Roman" w:eastAsia="Times New Roman" w:hAnsi="Times New Roman" w:cs="Times New Roman"/>
          <w:b/>
          <w:bCs/>
          <w:sz w:val="24"/>
          <w:szCs w:val="24"/>
        </w:rPr>
        <w:t xml:space="preserve">ООП </w:t>
      </w:r>
      <w:r w:rsidRPr="009F1746">
        <w:rPr>
          <w:rFonts w:ascii="Times New Roman" w:eastAsia="Times New Roman" w:hAnsi="Times New Roman" w:cs="Times New Roman"/>
          <w:b/>
          <w:bCs/>
          <w:sz w:val="24"/>
          <w:szCs w:val="24"/>
        </w:rPr>
        <w:t>ООО</w:t>
      </w:r>
      <w:bookmarkEnd w:id="3"/>
    </w:p>
    <w:p w:rsidR="0064101C" w:rsidRPr="0064101C" w:rsidRDefault="009F1746" w:rsidP="001F157F">
      <w:pPr>
        <w:widowControl w:val="0"/>
        <w:spacing w:after="0" w:line="276" w:lineRule="auto"/>
        <w:jc w:val="both"/>
        <w:rPr>
          <w:rFonts w:ascii="Times New Roman" w:eastAsia="Times New Roman" w:hAnsi="Times New Roman" w:cs="Times New Roman"/>
          <w:sz w:val="24"/>
          <w:szCs w:val="24"/>
        </w:rPr>
      </w:pPr>
      <w:r w:rsidRPr="009F1746">
        <w:rPr>
          <w:rFonts w:ascii="Times New Roman" w:eastAsia="Times New Roman" w:hAnsi="Times New Roman" w:cs="Times New Roman"/>
          <w:b/>
          <w:bCs/>
          <w:sz w:val="24"/>
          <w:szCs w:val="24"/>
        </w:rPr>
        <w:br/>
      </w:r>
      <w:r w:rsidR="0064101C" w:rsidRPr="0064101C">
        <w:rPr>
          <w:rFonts w:ascii="Times New Roman" w:eastAsia="Times New Roman" w:hAnsi="Times New Roman" w:cs="Times New Roman"/>
          <w:sz w:val="24"/>
          <w:szCs w:val="24"/>
        </w:rPr>
        <w:t xml:space="preserve">Система условий реализации программы </w:t>
      </w:r>
      <w:r w:rsidR="00301894">
        <w:rPr>
          <w:rFonts w:ascii="Times New Roman" w:eastAsia="Times New Roman" w:hAnsi="Times New Roman" w:cs="Times New Roman"/>
          <w:sz w:val="24"/>
          <w:szCs w:val="24"/>
        </w:rPr>
        <w:t>О</w:t>
      </w:r>
      <w:r w:rsidR="0064101C" w:rsidRPr="0064101C">
        <w:rPr>
          <w:rFonts w:ascii="Times New Roman" w:eastAsia="Times New Roman" w:hAnsi="Times New Roman" w:cs="Times New Roman"/>
          <w:sz w:val="24"/>
          <w:szCs w:val="24"/>
        </w:rPr>
        <w:t>ОО, созданная в образовательной организации, направлена на:</w:t>
      </w:r>
    </w:p>
    <w:p w:rsidR="0064101C" w:rsidRPr="0064101C" w:rsidRDefault="0064101C" w:rsidP="00FB3E5A">
      <w:pPr>
        <w:widowControl w:val="0"/>
        <w:spacing w:after="0" w:line="276" w:lineRule="auto"/>
        <w:jc w:val="both"/>
        <w:rPr>
          <w:rFonts w:ascii="Times New Roman" w:eastAsia="Times New Roman" w:hAnsi="Times New Roman" w:cs="Times New Roman"/>
          <w:sz w:val="24"/>
          <w:szCs w:val="24"/>
        </w:rPr>
      </w:pPr>
      <w:r w:rsidRPr="0064101C">
        <w:rPr>
          <w:rFonts w:ascii="Times New Roman" w:eastAsia="Times New Roman" w:hAnsi="Times New Roman" w:cs="Times New Roman"/>
          <w:sz w:val="24"/>
          <w:szCs w:val="24"/>
        </w:rPr>
        <w:t>-</w:t>
      </w:r>
      <w:r w:rsidRPr="0064101C">
        <w:rPr>
          <w:rFonts w:ascii="Times New Roman" w:eastAsia="Times New Roman" w:hAnsi="Times New Roman" w:cs="Times New Roman"/>
          <w:sz w:val="24"/>
          <w:szCs w:val="24"/>
          <w:lang w:val="en-US"/>
        </w:rPr>
        <w:t> </w:t>
      </w:r>
      <w:r w:rsidRPr="0064101C">
        <w:rPr>
          <w:rFonts w:ascii="Times New Roman" w:eastAsia="Times New Roman" w:hAnsi="Times New Roman" w:cs="Times New Roman"/>
          <w:sz w:val="24"/>
          <w:szCs w:val="24"/>
        </w:rPr>
        <w:t xml:space="preserve">достижение обучающимися планируемых результатов освоения программы </w:t>
      </w:r>
      <w:r w:rsidR="004E3054">
        <w:rPr>
          <w:rFonts w:ascii="Times New Roman" w:eastAsia="Times New Roman" w:hAnsi="Times New Roman" w:cs="Times New Roman"/>
          <w:sz w:val="24"/>
          <w:szCs w:val="24"/>
        </w:rPr>
        <w:t>основ</w:t>
      </w:r>
      <w:r w:rsidRPr="0064101C">
        <w:rPr>
          <w:rFonts w:ascii="Times New Roman" w:eastAsia="Times New Roman" w:hAnsi="Times New Roman" w:cs="Times New Roman"/>
          <w:sz w:val="24"/>
          <w:szCs w:val="24"/>
        </w:rPr>
        <w:t>ного общего образования, в т.ч. адаптированной;</w:t>
      </w:r>
    </w:p>
    <w:p w:rsidR="0064101C" w:rsidRPr="0064101C" w:rsidRDefault="0064101C" w:rsidP="00FB3E5A">
      <w:pPr>
        <w:widowControl w:val="0"/>
        <w:spacing w:after="0" w:line="276" w:lineRule="auto"/>
        <w:jc w:val="both"/>
        <w:rPr>
          <w:rFonts w:ascii="Times New Roman" w:eastAsia="Times New Roman" w:hAnsi="Times New Roman" w:cs="Times New Roman"/>
          <w:sz w:val="24"/>
          <w:szCs w:val="24"/>
        </w:rPr>
      </w:pPr>
      <w:r w:rsidRPr="0064101C">
        <w:rPr>
          <w:rFonts w:ascii="Times New Roman" w:eastAsia="Times New Roman" w:hAnsi="Times New Roman" w:cs="Times New Roman"/>
          <w:sz w:val="24"/>
          <w:szCs w:val="24"/>
        </w:rPr>
        <w:t>-</w:t>
      </w:r>
      <w:r w:rsidRPr="0064101C">
        <w:rPr>
          <w:rFonts w:ascii="Times New Roman" w:eastAsia="Times New Roman" w:hAnsi="Times New Roman" w:cs="Times New Roman"/>
          <w:sz w:val="24"/>
          <w:szCs w:val="24"/>
          <w:lang w:val="en-US"/>
        </w:rPr>
        <w:t> </w:t>
      </w:r>
      <w:r w:rsidRPr="0064101C">
        <w:rPr>
          <w:rFonts w:ascii="Times New Roman" w:eastAsia="Times New Roman" w:hAnsi="Times New Roman" w:cs="Times New Roman"/>
          <w:sz w:val="24"/>
          <w:szCs w:val="24"/>
        </w:rPr>
        <w:t>развитие личности, её способностей, удовлетворение образовательных потребностей и интересов, самореализацию обучающихся, в т.ч.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64101C" w:rsidRPr="0064101C" w:rsidRDefault="0064101C" w:rsidP="00FB3E5A">
      <w:pPr>
        <w:widowControl w:val="0"/>
        <w:spacing w:after="0" w:line="276" w:lineRule="auto"/>
        <w:jc w:val="both"/>
        <w:rPr>
          <w:rFonts w:ascii="Times New Roman" w:eastAsia="Times New Roman" w:hAnsi="Times New Roman" w:cs="Times New Roman"/>
          <w:sz w:val="24"/>
          <w:szCs w:val="24"/>
        </w:rPr>
      </w:pPr>
      <w:r w:rsidRPr="0064101C">
        <w:rPr>
          <w:rFonts w:ascii="Times New Roman" w:eastAsia="Times New Roman" w:hAnsi="Times New Roman" w:cs="Times New Roman"/>
          <w:sz w:val="24"/>
          <w:szCs w:val="24"/>
        </w:rPr>
        <w:t>-</w:t>
      </w:r>
      <w:r w:rsidRPr="0064101C">
        <w:rPr>
          <w:rFonts w:ascii="Times New Roman" w:eastAsia="Times New Roman" w:hAnsi="Times New Roman" w:cs="Times New Roman"/>
          <w:sz w:val="24"/>
          <w:szCs w:val="24"/>
          <w:lang w:val="en-US"/>
        </w:rPr>
        <w:t> </w:t>
      </w:r>
      <w:r w:rsidRPr="0064101C">
        <w:rPr>
          <w:rFonts w:ascii="Times New Roman" w:eastAsia="Times New Roman" w:hAnsi="Times New Roman" w:cs="Times New Roman"/>
          <w:sz w:val="24"/>
          <w:szCs w:val="24"/>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 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64101C" w:rsidRPr="0064101C" w:rsidRDefault="0064101C" w:rsidP="00FB3E5A">
      <w:pPr>
        <w:widowControl w:val="0"/>
        <w:spacing w:after="0" w:line="276" w:lineRule="auto"/>
        <w:jc w:val="both"/>
        <w:rPr>
          <w:rFonts w:ascii="Times New Roman" w:eastAsia="Times New Roman" w:hAnsi="Times New Roman" w:cs="Times New Roman"/>
          <w:sz w:val="24"/>
          <w:szCs w:val="24"/>
        </w:rPr>
      </w:pPr>
      <w:r w:rsidRPr="0064101C">
        <w:rPr>
          <w:rFonts w:ascii="Times New Roman" w:eastAsia="Times New Roman" w:hAnsi="Times New Roman" w:cs="Times New Roman"/>
          <w:sz w:val="24"/>
          <w:szCs w:val="24"/>
        </w:rPr>
        <w:t>-</w:t>
      </w:r>
      <w:r w:rsidRPr="0064101C">
        <w:rPr>
          <w:rFonts w:ascii="Times New Roman" w:eastAsia="Times New Roman" w:hAnsi="Times New Roman" w:cs="Times New Roman"/>
          <w:sz w:val="24"/>
          <w:szCs w:val="24"/>
          <w:lang w:val="en-US"/>
        </w:rPr>
        <w:t> </w:t>
      </w:r>
      <w:r w:rsidRPr="0064101C">
        <w:rPr>
          <w:rFonts w:ascii="Times New Roman" w:eastAsia="Times New Roman" w:hAnsi="Times New Roman" w:cs="Times New Roman"/>
          <w:sz w:val="24"/>
          <w:szCs w:val="24"/>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64101C" w:rsidRPr="0064101C" w:rsidRDefault="0064101C" w:rsidP="00FB3E5A">
      <w:pPr>
        <w:widowControl w:val="0"/>
        <w:spacing w:after="0" w:line="276" w:lineRule="auto"/>
        <w:jc w:val="both"/>
        <w:rPr>
          <w:rFonts w:ascii="Times New Roman" w:eastAsia="Times New Roman" w:hAnsi="Times New Roman" w:cs="Times New Roman"/>
          <w:sz w:val="24"/>
          <w:szCs w:val="24"/>
        </w:rPr>
      </w:pPr>
      <w:r w:rsidRPr="0064101C">
        <w:rPr>
          <w:rFonts w:ascii="Times New Roman" w:eastAsia="Times New Roman" w:hAnsi="Times New Roman" w:cs="Times New Roman"/>
          <w:sz w:val="24"/>
          <w:szCs w:val="24"/>
        </w:rPr>
        <w:t>-</w:t>
      </w:r>
      <w:r w:rsidRPr="0064101C">
        <w:rPr>
          <w:rFonts w:ascii="Times New Roman" w:eastAsia="Times New Roman" w:hAnsi="Times New Roman" w:cs="Times New Roman"/>
          <w:sz w:val="24"/>
          <w:szCs w:val="24"/>
          <w:lang w:val="en-US"/>
        </w:rPr>
        <w:t> </w:t>
      </w:r>
      <w:r w:rsidRPr="0064101C">
        <w:rPr>
          <w:rFonts w:ascii="Times New Roman" w:eastAsia="Times New Roman" w:hAnsi="Times New Roman" w:cs="Times New Roman"/>
          <w:sz w:val="24"/>
          <w:szCs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64101C" w:rsidRPr="0064101C" w:rsidRDefault="0064101C" w:rsidP="00FB3E5A">
      <w:pPr>
        <w:widowControl w:val="0"/>
        <w:spacing w:after="0" w:line="276" w:lineRule="auto"/>
        <w:jc w:val="both"/>
        <w:rPr>
          <w:rFonts w:ascii="Times New Roman" w:eastAsia="Times New Roman" w:hAnsi="Times New Roman" w:cs="Times New Roman"/>
          <w:sz w:val="24"/>
          <w:szCs w:val="24"/>
        </w:rPr>
      </w:pPr>
      <w:r w:rsidRPr="0064101C">
        <w:rPr>
          <w:rFonts w:ascii="Times New Roman" w:eastAsia="Times New Roman" w:hAnsi="Times New Roman" w:cs="Times New Roman"/>
          <w:sz w:val="24"/>
          <w:szCs w:val="24"/>
        </w:rPr>
        <w:t>-</w:t>
      </w:r>
      <w:r w:rsidRPr="0064101C">
        <w:rPr>
          <w:rFonts w:ascii="Times New Roman" w:eastAsia="Times New Roman" w:hAnsi="Times New Roman" w:cs="Times New Roman"/>
          <w:sz w:val="24"/>
          <w:szCs w:val="24"/>
          <w:lang w:val="en-US"/>
        </w:rPr>
        <w:t> </w:t>
      </w:r>
      <w:r w:rsidRPr="0064101C">
        <w:rPr>
          <w:rFonts w:ascii="Times New Roman" w:eastAsia="Times New Roman" w:hAnsi="Times New Roman" w:cs="Times New Roman"/>
          <w:sz w:val="24"/>
          <w:szCs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64101C" w:rsidRPr="0064101C" w:rsidRDefault="0064101C" w:rsidP="00FB3E5A">
      <w:pPr>
        <w:widowControl w:val="0"/>
        <w:spacing w:after="0" w:line="276" w:lineRule="auto"/>
        <w:jc w:val="both"/>
        <w:rPr>
          <w:rFonts w:ascii="Times New Roman" w:eastAsia="Times New Roman" w:hAnsi="Times New Roman" w:cs="Times New Roman"/>
          <w:sz w:val="24"/>
          <w:szCs w:val="24"/>
        </w:rPr>
      </w:pPr>
      <w:r w:rsidRPr="0064101C">
        <w:rPr>
          <w:rFonts w:ascii="Times New Roman" w:eastAsia="Times New Roman" w:hAnsi="Times New Roman" w:cs="Times New Roman"/>
          <w:sz w:val="24"/>
          <w:szCs w:val="24"/>
        </w:rPr>
        <w:t>-</w:t>
      </w:r>
      <w:r w:rsidRPr="0064101C">
        <w:rPr>
          <w:rFonts w:ascii="Times New Roman" w:eastAsia="Times New Roman" w:hAnsi="Times New Roman" w:cs="Times New Roman"/>
          <w:sz w:val="24"/>
          <w:szCs w:val="24"/>
          <w:lang w:val="en-US"/>
        </w:rPr>
        <w:t> </w:t>
      </w:r>
      <w:r w:rsidRPr="0064101C">
        <w:rPr>
          <w:rFonts w:ascii="Times New Roman" w:eastAsia="Times New Roman" w:hAnsi="Times New Roman" w:cs="Times New Roman"/>
          <w:sz w:val="24"/>
          <w:szCs w:val="24"/>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64101C" w:rsidRPr="0064101C" w:rsidRDefault="0064101C" w:rsidP="00FB3E5A">
      <w:pPr>
        <w:widowControl w:val="0"/>
        <w:spacing w:after="0" w:line="276" w:lineRule="auto"/>
        <w:jc w:val="both"/>
        <w:rPr>
          <w:rFonts w:ascii="Times New Roman" w:eastAsia="Times New Roman" w:hAnsi="Times New Roman" w:cs="Times New Roman"/>
          <w:sz w:val="24"/>
          <w:szCs w:val="24"/>
        </w:rPr>
      </w:pPr>
      <w:r w:rsidRPr="0064101C">
        <w:rPr>
          <w:rFonts w:ascii="Times New Roman" w:eastAsia="Times New Roman" w:hAnsi="Times New Roman" w:cs="Times New Roman"/>
          <w:sz w:val="24"/>
          <w:szCs w:val="24"/>
        </w:rPr>
        <w:t>-</w:t>
      </w:r>
      <w:r w:rsidRPr="0064101C">
        <w:rPr>
          <w:rFonts w:ascii="Times New Roman" w:eastAsia="Times New Roman" w:hAnsi="Times New Roman" w:cs="Times New Roman"/>
          <w:sz w:val="24"/>
          <w:szCs w:val="24"/>
          <w:lang w:val="en-US"/>
        </w:rPr>
        <w:t> </w:t>
      </w:r>
      <w:r w:rsidRPr="0064101C">
        <w:rPr>
          <w:rFonts w:ascii="Times New Roman" w:eastAsia="Times New Roman" w:hAnsi="Times New Roman" w:cs="Times New Roman"/>
          <w:sz w:val="24"/>
          <w:szCs w:val="24"/>
        </w:rPr>
        <w:t>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64101C" w:rsidRPr="0064101C" w:rsidRDefault="0064101C" w:rsidP="00FB3E5A">
      <w:pPr>
        <w:widowControl w:val="0"/>
        <w:spacing w:after="0" w:line="276" w:lineRule="auto"/>
        <w:jc w:val="both"/>
        <w:rPr>
          <w:rFonts w:ascii="Times New Roman" w:eastAsia="Times New Roman" w:hAnsi="Times New Roman" w:cs="Times New Roman"/>
          <w:sz w:val="24"/>
          <w:szCs w:val="24"/>
        </w:rPr>
      </w:pPr>
      <w:r w:rsidRPr="0064101C">
        <w:rPr>
          <w:rFonts w:ascii="Times New Roman" w:eastAsia="Times New Roman" w:hAnsi="Times New Roman" w:cs="Times New Roman"/>
          <w:sz w:val="24"/>
          <w:szCs w:val="24"/>
        </w:rPr>
        <w:t>-</w:t>
      </w:r>
      <w:r w:rsidRPr="0064101C">
        <w:rPr>
          <w:rFonts w:ascii="Times New Roman" w:eastAsia="Times New Roman" w:hAnsi="Times New Roman" w:cs="Times New Roman"/>
          <w:sz w:val="24"/>
          <w:szCs w:val="24"/>
          <w:lang w:val="en-US"/>
        </w:rPr>
        <w:t> </w:t>
      </w:r>
      <w:r w:rsidRPr="0064101C">
        <w:rPr>
          <w:rFonts w:ascii="Times New Roman" w:eastAsia="Times New Roman" w:hAnsi="Times New Roman" w:cs="Times New Roman"/>
          <w:sz w:val="24"/>
          <w:szCs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64101C" w:rsidRPr="0064101C" w:rsidRDefault="0064101C" w:rsidP="00FB3E5A">
      <w:pPr>
        <w:widowControl w:val="0"/>
        <w:spacing w:after="0" w:line="276" w:lineRule="auto"/>
        <w:jc w:val="both"/>
        <w:rPr>
          <w:rFonts w:ascii="Times New Roman" w:eastAsia="Times New Roman" w:hAnsi="Times New Roman" w:cs="Times New Roman"/>
          <w:sz w:val="24"/>
          <w:szCs w:val="24"/>
        </w:rPr>
      </w:pPr>
      <w:r w:rsidRPr="0064101C">
        <w:rPr>
          <w:rFonts w:ascii="Times New Roman" w:eastAsia="Times New Roman" w:hAnsi="Times New Roman" w:cs="Times New Roman"/>
          <w:sz w:val="24"/>
          <w:szCs w:val="24"/>
        </w:rPr>
        <w:t>-</w:t>
      </w:r>
      <w:r w:rsidRPr="0064101C">
        <w:rPr>
          <w:rFonts w:ascii="Times New Roman" w:eastAsia="Times New Roman" w:hAnsi="Times New Roman" w:cs="Times New Roman"/>
          <w:sz w:val="24"/>
          <w:szCs w:val="24"/>
          <w:lang w:val="en-US"/>
        </w:rPr>
        <w:t> </w:t>
      </w:r>
      <w:r w:rsidRPr="0064101C">
        <w:rPr>
          <w:rFonts w:ascii="Times New Roman" w:eastAsia="Times New Roman" w:hAnsi="Times New Roman" w:cs="Times New Roman"/>
          <w:sz w:val="24"/>
          <w:szCs w:val="24"/>
        </w:rPr>
        <w:t>использование в образовательной деятельности современных образовательных технологий, направленных в т.ч. на воспитание обучающихся и развитие различных форм наставничества;</w:t>
      </w:r>
    </w:p>
    <w:p w:rsidR="0064101C" w:rsidRPr="0064101C" w:rsidRDefault="0064101C" w:rsidP="00FB3E5A">
      <w:pPr>
        <w:widowControl w:val="0"/>
        <w:spacing w:after="0" w:line="276" w:lineRule="auto"/>
        <w:jc w:val="both"/>
        <w:rPr>
          <w:rFonts w:ascii="Times New Roman" w:eastAsia="Times New Roman" w:hAnsi="Times New Roman" w:cs="Times New Roman"/>
          <w:sz w:val="24"/>
          <w:szCs w:val="24"/>
        </w:rPr>
      </w:pPr>
      <w:r w:rsidRPr="0064101C">
        <w:rPr>
          <w:rFonts w:ascii="Times New Roman" w:eastAsia="Times New Roman" w:hAnsi="Times New Roman" w:cs="Times New Roman"/>
          <w:sz w:val="24"/>
          <w:szCs w:val="24"/>
        </w:rPr>
        <w:t>-</w:t>
      </w:r>
      <w:r w:rsidRPr="0064101C">
        <w:rPr>
          <w:rFonts w:ascii="Times New Roman" w:eastAsia="Times New Roman" w:hAnsi="Times New Roman" w:cs="Times New Roman"/>
          <w:sz w:val="24"/>
          <w:szCs w:val="24"/>
          <w:lang w:val="en-US"/>
        </w:rPr>
        <w:t> </w:t>
      </w:r>
      <w:r w:rsidRPr="0064101C">
        <w:rPr>
          <w:rFonts w:ascii="Times New Roman" w:eastAsia="Times New Roman" w:hAnsi="Times New Roman" w:cs="Times New Roman"/>
          <w:sz w:val="24"/>
          <w:szCs w:val="24"/>
        </w:rPr>
        <w:t xml:space="preserve">обновление содержания программы </w:t>
      </w:r>
      <w:r w:rsidR="00086752">
        <w:rPr>
          <w:rFonts w:ascii="Times New Roman" w:eastAsia="Times New Roman" w:hAnsi="Times New Roman" w:cs="Times New Roman"/>
          <w:sz w:val="24"/>
          <w:szCs w:val="24"/>
        </w:rPr>
        <w:t>основного</w:t>
      </w:r>
      <w:r w:rsidRPr="0064101C">
        <w:rPr>
          <w:rFonts w:ascii="Times New Roman" w:eastAsia="Times New Roman" w:hAnsi="Times New Roman" w:cs="Times New Roman"/>
          <w:sz w:val="24"/>
          <w:szCs w:val="24"/>
        </w:rPr>
        <w:t xml:space="preserve"> общего образования, методик и </w:t>
      </w:r>
      <w:r w:rsidRPr="0064101C">
        <w:rPr>
          <w:rFonts w:ascii="Times New Roman" w:eastAsia="Times New Roman" w:hAnsi="Times New Roman" w:cs="Times New Roman"/>
          <w:sz w:val="24"/>
          <w:szCs w:val="24"/>
        </w:rPr>
        <w:lastRenderedPageBreak/>
        <w:t>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64101C" w:rsidRPr="0064101C" w:rsidRDefault="0064101C" w:rsidP="00FB3E5A">
      <w:pPr>
        <w:widowControl w:val="0"/>
        <w:spacing w:after="0" w:line="276" w:lineRule="auto"/>
        <w:jc w:val="both"/>
        <w:rPr>
          <w:rFonts w:ascii="Times New Roman" w:eastAsia="Times New Roman" w:hAnsi="Times New Roman" w:cs="Times New Roman"/>
          <w:sz w:val="24"/>
          <w:szCs w:val="24"/>
        </w:rPr>
      </w:pPr>
      <w:r w:rsidRPr="0064101C">
        <w:rPr>
          <w:rFonts w:ascii="Times New Roman" w:eastAsia="Times New Roman" w:hAnsi="Times New Roman" w:cs="Times New Roman"/>
          <w:sz w:val="24"/>
          <w:szCs w:val="24"/>
        </w:rPr>
        <w:t>-</w:t>
      </w:r>
      <w:r w:rsidRPr="0064101C">
        <w:rPr>
          <w:rFonts w:ascii="Times New Roman" w:eastAsia="Times New Roman" w:hAnsi="Times New Roman" w:cs="Times New Roman"/>
          <w:sz w:val="24"/>
          <w:szCs w:val="24"/>
          <w:lang w:val="en-US"/>
        </w:rPr>
        <w:t> </w:t>
      </w:r>
      <w:r w:rsidRPr="0064101C">
        <w:rPr>
          <w:rFonts w:ascii="Times New Roman" w:eastAsia="Times New Roman" w:hAnsi="Times New Roman" w:cs="Times New Roman"/>
          <w:sz w:val="24"/>
          <w:szCs w:val="24"/>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64101C" w:rsidRPr="0064101C" w:rsidRDefault="0064101C" w:rsidP="00FB3E5A">
      <w:pPr>
        <w:widowControl w:val="0"/>
        <w:spacing w:after="0" w:line="276" w:lineRule="auto"/>
        <w:jc w:val="both"/>
        <w:rPr>
          <w:rFonts w:ascii="Times New Roman" w:eastAsia="Times New Roman" w:hAnsi="Times New Roman" w:cs="Times New Roman"/>
          <w:sz w:val="24"/>
          <w:szCs w:val="24"/>
        </w:rPr>
      </w:pPr>
      <w:r w:rsidRPr="0064101C">
        <w:rPr>
          <w:rFonts w:ascii="Times New Roman" w:eastAsia="Times New Roman" w:hAnsi="Times New Roman" w:cs="Times New Roman"/>
          <w:sz w:val="24"/>
          <w:szCs w:val="24"/>
        </w:rPr>
        <w:t>-</w:t>
      </w:r>
      <w:r w:rsidRPr="0064101C">
        <w:rPr>
          <w:rFonts w:ascii="Times New Roman" w:eastAsia="Times New Roman" w:hAnsi="Times New Roman" w:cs="Times New Roman"/>
          <w:sz w:val="24"/>
          <w:szCs w:val="24"/>
          <w:lang w:val="en-US"/>
        </w:rPr>
        <w:t> </w:t>
      </w:r>
      <w:r w:rsidRPr="0064101C">
        <w:rPr>
          <w:rFonts w:ascii="Times New Roman" w:eastAsia="Times New Roman" w:hAnsi="Times New Roman" w:cs="Times New Roman"/>
          <w:sz w:val="24"/>
          <w:szCs w:val="24"/>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64101C" w:rsidRPr="0064101C" w:rsidRDefault="0064101C" w:rsidP="00FB3E5A">
      <w:pPr>
        <w:widowControl w:val="0"/>
        <w:spacing w:after="0" w:line="276" w:lineRule="auto"/>
        <w:jc w:val="both"/>
        <w:rPr>
          <w:rFonts w:ascii="Times New Roman" w:eastAsia="Times New Roman" w:hAnsi="Times New Roman" w:cs="Times New Roman"/>
          <w:sz w:val="24"/>
          <w:szCs w:val="24"/>
        </w:rPr>
      </w:pPr>
      <w:r w:rsidRPr="0064101C">
        <w:rPr>
          <w:rFonts w:ascii="Times New Roman" w:eastAsia="Times New Roman" w:hAnsi="Times New Roman" w:cs="Times New Roman"/>
          <w:sz w:val="24"/>
          <w:szCs w:val="24"/>
        </w:rPr>
        <w:t>При реализации насто</w:t>
      </w:r>
      <w:r w:rsidR="00086752">
        <w:rPr>
          <w:rFonts w:ascii="Times New Roman" w:eastAsia="Times New Roman" w:hAnsi="Times New Roman" w:cs="Times New Roman"/>
          <w:sz w:val="24"/>
          <w:szCs w:val="24"/>
        </w:rPr>
        <w:t>ящей образовательной программы О</w:t>
      </w:r>
      <w:r w:rsidRPr="0064101C">
        <w:rPr>
          <w:rFonts w:ascii="Times New Roman" w:eastAsia="Times New Roman" w:hAnsi="Times New Roman" w:cs="Times New Roman"/>
          <w:sz w:val="24"/>
          <w:szCs w:val="24"/>
        </w:rPr>
        <w:t>ОО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DE1733" w:rsidRPr="00DE1733" w:rsidRDefault="00DE1733" w:rsidP="001F157F">
      <w:pPr>
        <w:keepNext/>
        <w:keepLines/>
        <w:spacing w:after="0" w:line="240" w:lineRule="auto"/>
        <w:ind w:firstLine="360"/>
        <w:outlineLvl w:val="2"/>
        <w:rPr>
          <w:rFonts w:ascii="Times New Roman" w:eastAsiaTheme="majorEastAsia" w:hAnsi="Times New Roman" w:cs="Times New Roman"/>
          <w:b/>
          <w:color w:val="000000" w:themeColor="text1"/>
          <w:sz w:val="24"/>
          <w:szCs w:val="24"/>
        </w:rPr>
      </w:pPr>
      <w:r w:rsidRPr="00DE1733">
        <w:rPr>
          <w:rFonts w:ascii="Times New Roman" w:eastAsiaTheme="majorEastAsia" w:hAnsi="Times New Roman" w:cs="Times New Roman"/>
          <w:b/>
          <w:color w:val="000000" w:themeColor="text1"/>
          <w:sz w:val="24"/>
          <w:szCs w:val="24"/>
        </w:rPr>
        <w:t xml:space="preserve">3.5.1. Кадровые условия реализации основной образовательной программы основного общего образования </w:t>
      </w:r>
    </w:p>
    <w:p w:rsidR="00DE1733" w:rsidRPr="00DE1733" w:rsidRDefault="00DE1733" w:rsidP="001F157F">
      <w:pPr>
        <w:widowControl w:val="0"/>
        <w:spacing w:after="0" w:line="240" w:lineRule="auto"/>
        <w:ind w:firstLine="360"/>
        <w:jc w:val="both"/>
        <w:rPr>
          <w:rFonts w:ascii="Times New Roman" w:eastAsia="Times New Roman" w:hAnsi="Times New Roman" w:cs="Times New Roman"/>
          <w:sz w:val="24"/>
          <w:szCs w:val="24"/>
        </w:rPr>
      </w:pPr>
      <w:bookmarkStart w:id="4" w:name="_Hlk139270181"/>
      <w:r w:rsidRPr="00DE1733">
        <w:rPr>
          <w:rFonts w:ascii="Times New Roman" w:eastAsia="Times New Roman" w:hAnsi="Times New Roman" w:cs="Times New Roman"/>
          <w:sz w:val="24"/>
          <w:szCs w:val="24"/>
        </w:rPr>
        <w:t>Для обеспечения реализации программы основного общего образования гимназия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DE1733" w:rsidRPr="00DE1733" w:rsidRDefault="00086752" w:rsidP="001F157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Школа</w:t>
      </w:r>
      <w:r w:rsidR="00DE1733" w:rsidRPr="00DE1733">
        <w:rPr>
          <w:rFonts w:ascii="Times New Roman" w:hAnsi="Times New Roman" w:cs="Times New Roman"/>
          <w:sz w:val="24"/>
          <w:szCs w:val="24"/>
        </w:rPr>
        <w:t xml:space="preserve"> укомплектована педагогическими, руководящими и иными работниками с замещением 100% вакансий, имеющихся в соответствии с утверждённым штатным расписанием.</w:t>
      </w:r>
    </w:p>
    <w:p w:rsidR="00DE1733" w:rsidRPr="00DE1733" w:rsidRDefault="00DE1733" w:rsidP="001F157F">
      <w:pPr>
        <w:spacing w:after="0" w:line="240" w:lineRule="auto"/>
        <w:ind w:firstLine="360"/>
        <w:jc w:val="both"/>
        <w:rPr>
          <w:rFonts w:ascii="Times New Roman" w:hAnsi="Times New Roman" w:cs="Times New Roman"/>
          <w:sz w:val="24"/>
          <w:szCs w:val="24"/>
        </w:rPr>
      </w:pPr>
      <w:r w:rsidRPr="00DE1733">
        <w:rPr>
          <w:rFonts w:ascii="Times New Roman" w:hAnsi="Times New Roman" w:cs="Times New Roman"/>
          <w:sz w:val="24"/>
          <w:szCs w:val="24"/>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w:t>
      </w:r>
      <w:r w:rsidR="00086752">
        <w:rPr>
          <w:rFonts w:ascii="Times New Roman" w:hAnsi="Times New Roman" w:cs="Times New Roman"/>
          <w:sz w:val="24"/>
          <w:szCs w:val="24"/>
        </w:rPr>
        <w:t>школы</w:t>
      </w:r>
      <w:r w:rsidRPr="00DE1733">
        <w:rPr>
          <w:rFonts w:ascii="Times New Roman" w:hAnsi="Times New Roman" w:cs="Times New Roman"/>
          <w:sz w:val="24"/>
          <w:szCs w:val="24"/>
        </w:rPr>
        <w:t>, служат квалификационные характеристики.</w:t>
      </w:r>
    </w:p>
    <w:p w:rsidR="00DE1733" w:rsidRPr="00DE1733" w:rsidRDefault="00DE1733" w:rsidP="001F157F">
      <w:pPr>
        <w:spacing w:after="0" w:line="240" w:lineRule="auto"/>
        <w:ind w:firstLine="360"/>
        <w:jc w:val="both"/>
        <w:rPr>
          <w:rFonts w:ascii="Times New Roman" w:hAnsi="Times New Roman" w:cs="Times New Roman"/>
          <w:sz w:val="24"/>
          <w:szCs w:val="24"/>
        </w:rPr>
      </w:pPr>
      <w:r w:rsidRPr="00DE1733">
        <w:rPr>
          <w:rFonts w:ascii="Times New Roman" w:hAnsi="Times New Roman" w:cs="Times New Roman"/>
          <w:sz w:val="24"/>
          <w:szCs w:val="24"/>
        </w:rPr>
        <w:t xml:space="preserve">Уровень квалификации педагогических и иных работников </w:t>
      </w:r>
      <w:r w:rsidR="00086752">
        <w:rPr>
          <w:rFonts w:ascii="Times New Roman" w:hAnsi="Times New Roman" w:cs="Times New Roman"/>
          <w:sz w:val="24"/>
          <w:szCs w:val="24"/>
        </w:rPr>
        <w:t>школы</w:t>
      </w:r>
      <w:r w:rsidRPr="00DE1733">
        <w:rPr>
          <w:rFonts w:ascii="Times New Roman" w:hAnsi="Times New Roman" w:cs="Times New Roman"/>
          <w:sz w:val="24"/>
          <w:szCs w:val="24"/>
        </w:rPr>
        <w:t>,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w:t>
      </w:r>
    </w:p>
    <w:p w:rsidR="00DE1733" w:rsidRPr="00DE1733" w:rsidRDefault="00DE1733" w:rsidP="001F157F">
      <w:pPr>
        <w:spacing w:after="0" w:line="240" w:lineRule="auto"/>
        <w:ind w:firstLine="360"/>
        <w:jc w:val="both"/>
        <w:rPr>
          <w:rFonts w:ascii="Times New Roman" w:hAnsi="Times New Roman" w:cs="Times New Roman"/>
          <w:sz w:val="24"/>
          <w:szCs w:val="24"/>
        </w:rPr>
      </w:pPr>
      <w:r w:rsidRPr="00DE1733">
        <w:rPr>
          <w:rFonts w:ascii="Times New Roman" w:hAnsi="Times New Roman" w:cs="Times New Roman"/>
          <w:sz w:val="24"/>
          <w:szCs w:val="24"/>
        </w:rP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аттестационной комиссией </w:t>
      </w:r>
      <w:r w:rsidR="00086752">
        <w:rPr>
          <w:rFonts w:ascii="Times New Roman" w:hAnsi="Times New Roman" w:cs="Times New Roman"/>
          <w:sz w:val="24"/>
          <w:szCs w:val="24"/>
        </w:rPr>
        <w:t>школы</w:t>
      </w:r>
      <w:r w:rsidRPr="00DE1733">
        <w:rPr>
          <w:rFonts w:ascii="Times New Roman" w:hAnsi="Times New Roman" w:cs="Times New Roman"/>
          <w:sz w:val="24"/>
          <w:szCs w:val="24"/>
        </w:rPr>
        <w:t>.</w:t>
      </w:r>
    </w:p>
    <w:p w:rsidR="00DE1733" w:rsidRPr="00DE1733" w:rsidRDefault="00DE1733" w:rsidP="001F157F">
      <w:pPr>
        <w:spacing w:after="0" w:line="240" w:lineRule="auto"/>
        <w:ind w:firstLine="360"/>
        <w:jc w:val="both"/>
        <w:rPr>
          <w:rFonts w:ascii="Times New Roman" w:hAnsi="Times New Roman" w:cs="Times New Roman"/>
          <w:sz w:val="24"/>
          <w:szCs w:val="24"/>
        </w:rPr>
      </w:pPr>
      <w:r w:rsidRPr="00DE1733">
        <w:rPr>
          <w:rFonts w:ascii="Times New Roman" w:hAnsi="Times New Roman" w:cs="Times New Roman"/>
          <w:sz w:val="24"/>
          <w:szCs w:val="24"/>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w:t>
      </w:r>
    </w:p>
    <w:p w:rsidR="00DE1733" w:rsidRPr="00DE1733" w:rsidRDefault="00086752" w:rsidP="001F157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Школа</w:t>
      </w:r>
      <w:r w:rsidR="00DE1733" w:rsidRPr="00DE1733">
        <w:rPr>
          <w:rFonts w:ascii="Times New Roman" w:hAnsi="Times New Roman" w:cs="Times New Roman"/>
          <w:sz w:val="24"/>
          <w:szCs w:val="24"/>
        </w:rPr>
        <w:t xml:space="preserve">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DE1733" w:rsidRPr="00DE1733" w:rsidRDefault="00DE1733" w:rsidP="001F157F">
      <w:pPr>
        <w:spacing w:after="0" w:line="240" w:lineRule="auto"/>
        <w:ind w:firstLine="708"/>
        <w:jc w:val="both"/>
        <w:rPr>
          <w:rFonts w:ascii="Times New Roman" w:hAnsi="Times New Roman" w:cs="Times New Roman"/>
          <w:sz w:val="24"/>
          <w:szCs w:val="24"/>
        </w:rPr>
      </w:pPr>
      <w:r w:rsidRPr="00DE1733">
        <w:rPr>
          <w:rFonts w:ascii="Times New Roman" w:hAnsi="Times New Roman" w:cs="Times New Roman"/>
          <w:b/>
          <w:sz w:val="24"/>
          <w:szCs w:val="24"/>
        </w:rPr>
        <w:t>Профессиональное развитие и повышение квалификации педагогических работников.</w:t>
      </w:r>
    </w:p>
    <w:p w:rsidR="00DE1733" w:rsidRPr="00DE1733" w:rsidRDefault="00DE1733" w:rsidP="001F157F">
      <w:pPr>
        <w:spacing w:after="0" w:line="240" w:lineRule="auto"/>
        <w:ind w:firstLine="708"/>
        <w:jc w:val="both"/>
        <w:rPr>
          <w:rFonts w:ascii="Times New Roman" w:hAnsi="Times New Roman" w:cs="Times New Roman"/>
          <w:sz w:val="24"/>
          <w:szCs w:val="24"/>
        </w:rPr>
      </w:pPr>
      <w:r w:rsidRPr="00DE1733">
        <w:rPr>
          <w:rFonts w:ascii="Times New Roman" w:hAnsi="Times New Roman" w:cs="Times New Roman"/>
          <w:sz w:val="24"/>
          <w:szCs w:val="24"/>
        </w:rPr>
        <w:t xml:space="preserve">Непрерывность профессионального развития педагогических и иных работников </w:t>
      </w:r>
      <w:r w:rsidR="00086752">
        <w:rPr>
          <w:rFonts w:ascii="Times New Roman" w:hAnsi="Times New Roman" w:cs="Times New Roman"/>
          <w:sz w:val="24"/>
          <w:szCs w:val="24"/>
        </w:rPr>
        <w:t>школы</w:t>
      </w:r>
      <w:r w:rsidRPr="00DE1733">
        <w:rPr>
          <w:rFonts w:ascii="Times New Roman" w:hAnsi="Times New Roman" w:cs="Times New Roman"/>
          <w:sz w:val="24"/>
          <w:szCs w:val="24"/>
        </w:rPr>
        <w:t>, участвующих в разработке и реализации основной образовательной программы основного общего образования, характеризуется 100% работников, повышающих квалификацию не реже 1 раза в 3 года.</w:t>
      </w:r>
    </w:p>
    <w:p w:rsidR="00DE1733" w:rsidRPr="00DE1733" w:rsidRDefault="00DE1733" w:rsidP="001F157F">
      <w:pPr>
        <w:spacing w:after="0" w:line="240" w:lineRule="auto"/>
        <w:ind w:firstLine="708"/>
        <w:jc w:val="both"/>
        <w:rPr>
          <w:rFonts w:ascii="Times New Roman" w:hAnsi="Times New Roman" w:cs="Times New Roman"/>
          <w:sz w:val="24"/>
          <w:szCs w:val="24"/>
        </w:rPr>
      </w:pPr>
      <w:r w:rsidRPr="00DE1733">
        <w:rPr>
          <w:rFonts w:ascii="Times New Roman" w:hAnsi="Times New Roman" w:cs="Times New Roman"/>
          <w:sz w:val="24"/>
          <w:szCs w:val="24"/>
        </w:rPr>
        <w:lastRenderedPageBreak/>
        <w:t>В ходе реализации основной образовательной программы оценивается качество и результативность деятельности педагогических работников с целью коррекции их деятельности, а также определения стимулирующей части фонда оплаты труда.</w:t>
      </w:r>
    </w:p>
    <w:p w:rsidR="00DE1733" w:rsidRPr="00DE1733" w:rsidRDefault="00DE1733" w:rsidP="001F157F">
      <w:pPr>
        <w:spacing w:after="0" w:line="240" w:lineRule="auto"/>
        <w:ind w:firstLine="360"/>
        <w:jc w:val="both"/>
        <w:rPr>
          <w:rFonts w:ascii="Times New Roman" w:hAnsi="Times New Roman" w:cs="Times New Roman"/>
          <w:sz w:val="24"/>
          <w:szCs w:val="24"/>
        </w:rPr>
      </w:pPr>
      <w:r w:rsidRPr="00DE1733">
        <w:rPr>
          <w:rFonts w:ascii="Times New Roman" w:hAnsi="Times New Roman" w:cs="Times New Roman"/>
          <w:sz w:val="24"/>
          <w:szCs w:val="24"/>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основного общего образования.</w:t>
      </w:r>
    </w:p>
    <w:p w:rsidR="00DE1733" w:rsidRPr="00DE1733" w:rsidRDefault="00DE1733" w:rsidP="001F157F">
      <w:pPr>
        <w:widowControl w:val="0"/>
        <w:spacing w:after="0" w:line="240" w:lineRule="auto"/>
        <w:ind w:firstLine="240"/>
        <w:jc w:val="both"/>
        <w:rPr>
          <w:rFonts w:ascii="Times New Roman" w:eastAsia="Times New Roman" w:hAnsi="Times New Roman" w:cs="Times New Roman"/>
          <w:color w:val="000000" w:themeColor="text1"/>
          <w:szCs w:val="20"/>
        </w:rPr>
      </w:pPr>
      <w:r w:rsidRPr="00DE1733">
        <w:rPr>
          <w:rFonts w:ascii="Times New Roman" w:eastAsia="Times New Roman" w:hAnsi="Times New Roman" w:cs="Times New Roman"/>
          <w:color w:val="231E20"/>
          <w:sz w:val="24"/>
          <w:szCs w:val="24"/>
        </w:rPr>
        <w:t xml:space="preserve">Педагогическими работниками </w:t>
      </w:r>
      <w:r w:rsidR="00086752">
        <w:rPr>
          <w:rFonts w:ascii="Times New Roman" w:eastAsia="Times New Roman" w:hAnsi="Times New Roman" w:cs="Times New Roman"/>
          <w:color w:val="231E20"/>
          <w:sz w:val="24"/>
          <w:szCs w:val="24"/>
        </w:rPr>
        <w:t>школы</w:t>
      </w:r>
      <w:r w:rsidRPr="00DE1733">
        <w:rPr>
          <w:rFonts w:ascii="Times New Roman" w:eastAsia="Times New Roman" w:hAnsi="Times New Roman" w:cs="Times New Roman"/>
          <w:color w:val="231E20"/>
          <w:sz w:val="24"/>
          <w:szCs w:val="24"/>
        </w:rPr>
        <w:t xml:space="preserve"> системно разрабатываются методические темы, отражающие их непрерывное профессиональное развитие. </w:t>
      </w:r>
    </w:p>
    <w:p w:rsidR="00DE1733" w:rsidRPr="00DE1733" w:rsidRDefault="00DE1733" w:rsidP="001F157F">
      <w:pPr>
        <w:widowControl w:val="0"/>
        <w:spacing w:after="0" w:line="240" w:lineRule="auto"/>
        <w:ind w:firstLine="240"/>
        <w:jc w:val="both"/>
        <w:rPr>
          <w:rFonts w:ascii="Times New Roman" w:eastAsia="Times New Roman" w:hAnsi="Times New Roman" w:cs="Times New Roman"/>
          <w:color w:val="231E20"/>
          <w:sz w:val="24"/>
          <w:szCs w:val="24"/>
        </w:rPr>
      </w:pPr>
      <w:r w:rsidRPr="00DE1733">
        <w:rPr>
          <w:rFonts w:ascii="Times New Roman" w:eastAsia="Times New Roman" w:hAnsi="Times New Roman" w:cs="Times New Roman"/>
          <w:color w:val="0070C0"/>
          <w:sz w:val="28"/>
          <w:szCs w:val="24"/>
        </w:rPr>
        <w:t xml:space="preserve"> </w:t>
      </w:r>
    </w:p>
    <w:p w:rsidR="00DE1733" w:rsidRPr="00DE1733" w:rsidRDefault="00DE1733" w:rsidP="00371179">
      <w:pPr>
        <w:keepNext/>
        <w:keepLines/>
        <w:spacing w:before="40" w:after="0" w:line="240" w:lineRule="auto"/>
        <w:outlineLvl w:val="2"/>
        <w:rPr>
          <w:rFonts w:ascii="Times New Roman" w:eastAsiaTheme="majorEastAsia" w:hAnsi="Times New Roman" w:cs="Times New Roman"/>
          <w:b/>
          <w:color w:val="000000" w:themeColor="text1"/>
          <w:sz w:val="24"/>
          <w:szCs w:val="24"/>
        </w:rPr>
      </w:pPr>
      <w:bookmarkStart w:id="5" w:name="_Toc105517353"/>
      <w:r w:rsidRPr="00DE1733">
        <w:rPr>
          <w:rFonts w:ascii="Times New Roman" w:eastAsiaTheme="majorEastAsia" w:hAnsi="Times New Roman" w:cs="Times New Roman"/>
          <w:b/>
          <w:color w:val="000000" w:themeColor="text1"/>
          <w:sz w:val="24"/>
          <w:szCs w:val="24"/>
        </w:rPr>
        <w:t>3.5.2. Психолого-педагогические условия реализации основной образовательной программы основного общего образования.</w:t>
      </w:r>
      <w:bookmarkEnd w:id="5"/>
    </w:p>
    <w:p w:rsidR="00DE1733" w:rsidRPr="00DE1733" w:rsidRDefault="00DE1733" w:rsidP="001F157F">
      <w:pPr>
        <w:widowControl w:val="0"/>
        <w:spacing w:after="0" w:line="240" w:lineRule="auto"/>
        <w:ind w:firstLine="238"/>
        <w:jc w:val="both"/>
        <w:rPr>
          <w:rFonts w:ascii="Times New Roman" w:eastAsia="Courier New" w:hAnsi="Times New Roman" w:cs="Times New Roman"/>
          <w:sz w:val="24"/>
          <w:szCs w:val="24"/>
          <w:lang w:eastAsia="ru-RU" w:bidi="ru-RU"/>
        </w:rPr>
      </w:pPr>
      <w:r w:rsidRPr="00DE1733">
        <w:rPr>
          <w:rFonts w:ascii="Times New Roman" w:eastAsia="Courier New" w:hAnsi="Times New Roman" w:cs="Times New Roman"/>
          <w:sz w:val="24"/>
          <w:szCs w:val="24"/>
          <w:lang w:eastAsia="ru-RU" w:bidi="ru-RU"/>
        </w:rPr>
        <w:t xml:space="preserve">Психолого-педагогические условия, созданные в </w:t>
      </w:r>
      <w:r w:rsidR="00086752">
        <w:rPr>
          <w:rFonts w:ascii="Times New Roman" w:eastAsia="Courier New" w:hAnsi="Times New Roman" w:cs="Times New Roman"/>
          <w:sz w:val="24"/>
          <w:szCs w:val="24"/>
          <w:lang w:eastAsia="ru-RU" w:bidi="ru-RU"/>
        </w:rPr>
        <w:t>школе</w:t>
      </w:r>
      <w:r w:rsidRPr="00DE1733">
        <w:rPr>
          <w:rFonts w:ascii="Times New Roman" w:eastAsia="Courier New" w:hAnsi="Times New Roman" w:cs="Times New Roman"/>
          <w:sz w:val="24"/>
          <w:szCs w:val="24"/>
          <w:lang w:eastAsia="ru-RU" w:bidi="ru-RU"/>
        </w:rPr>
        <w:t>,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rsidR="00DE1733" w:rsidRPr="00DE1733" w:rsidRDefault="00DE1733" w:rsidP="001F157F">
      <w:pPr>
        <w:widowControl w:val="0"/>
        <w:numPr>
          <w:ilvl w:val="0"/>
          <w:numId w:val="15"/>
        </w:numPr>
        <w:spacing w:after="0" w:line="240" w:lineRule="auto"/>
        <w:jc w:val="both"/>
        <w:rPr>
          <w:rFonts w:ascii="Times New Roman" w:eastAsia="Courier New" w:hAnsi="Times New Roman" w:cs="Times New Roman"/>
          <w:sz w:val="24"/>
          <w:szCs w:val="24"/>
          <w:lang w:eastAsia="ru-RU" w:bidi="ru-RU"/>
        </w:rPr>
      </w:pPr>
      <w:r w:rsidRPr="00DE1733">
        <w:rPr>
          <w:rFonts w:ascii="Times New Roman" w:eastAsia="Courier New" w:hAnsi="Times New Roman" w:cs="Times New Roman"/>
          <w:sz w:val="24"/>
          <w:szCs w:val="24"/>
          <w:lang w:eastAsia="ru-RU" w:bidi="ru-RU"/>
        </w:rPr>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DE1733" w:rsidRPr="00DE1733" w:rsidRDefault="00DE1733" w:rsidP="001F157F">
      <w:pPr>
        <w:widowControl w:val="0"/>
        <w:numPr>
          <w:ilvl w:val="0"/>
          <w:numId w:val="15"/>
        </w:numPr>
        <w:spacing w:after="0" w:line="240" w:lineRule="auto"/>
        <w:jc w:val="both"/>
        <w:rPr>
          <w:rFonts w:ascii="Times New Roman" w:eastAsia="Courier New" w:hAnsi="Times New Roman" w:cs="Times New Roman"/>
          <w:sz w:val="24"/>
          <w:szCs w:val="24"/>
          <w:lang w:eastAsia="ru-RU" w:bidi="ru-RU"/>
        </w:rPr>
      </w:pPr>
      <w:r w:rsidRPr="00DE1733">
        <w:rPr>
          <w:rFonts w:ascii="Times New Roman" w:eastAsia="Courier New" w:hAnsi="Times New Roman" w:cs="Times New Roman"/>
          <w:sz w:val="24"/>
          <w:szCs w:val="24"/>
          <w:lang w:eastAsia="ru-RU" w:bidi="ru-RU"/>
        </w:rPr>
        <w:t xml:space="preserve">способствуют социально-психологической адаптации обучающихся к условиям </w:t>
      </w:r>
      <w:r w:rsidR="00086752">
        <w:rPr>
          <w:rFonts w:ascii="Times New Roman" w:eastAsia="Courier New" w:hAnsi="Times New Roman" w:cs="Times New Roman"/>
          <w:sz w:val="24"/>
          <w:szCs w:val="24"/>
          <w:lang w:eastAsia="ru-RU" w:bidi="ru-RU"/>
        </w:rPr>
        <w:t>школы</w:t>
      </w:r>
      <w:r w:rsidRPr="00DE1733">
        <w:rPr>
          <w:rFonts w:ascii="Times New Roman" w:eastAsia="Courier New" w:hAnsi="Times New Roman" w:cs="Times New Roman"/>
          <w:sz w:val="24"/>
          <w:szCs w:val="24"/>
          <w:lang w:eastAsia="ru-RU" w:bidi="ru-RU"/>
        </w:rPr>
        <w:t xml:space="preserve"> с учетом специфики их возрастного психофизиологического развития, включая особенности адаптации к социальной среде;</w:t>
      </w:r>
    </w:p>
    <w:p w:rsidR="00DE1733" w:rsidRPr="00DE1733" w:rsidRDefault="00DE1733" w:rsidP="001F157F">
      <w:pPr>
        <w:widowControl w:val="0"/>
        <w:numPr>
          <w:ilvl w:val="0"/>
          <w:numId w:val="15"/>
        </w:numPr>
        <w:spacing w:after="0" w:line="240" w:lineRule="auto"/>
        <w:jc w:val="both"/>
        <w:rPr>
          <w:rFonts w:ascii="Times New Roman" w:eastAsia="Courier New" w:hAnsi="Times New Roman" w:cs="Times New Roman"/>
          <w:sz w:val="24"/>
          <w:szCs w:val="24"/>
          <w:lang w:eastAsia="ru-RU" w:bidi="ru-RU"/>
        </w:rPr>
      </w:pPr>
      <w:r w:rsidRPr="00DE1733">
        <w:rPr>
          <w:rFonts w:ascii="Times New Roman" w:eastAsia="Courier New" w:hAnsi="Times New Roman" w:cs="Times New Roman"/>
          <w:sz w:val="24"/>
          <w:szCs w:val="24"/>
          <w:lang w:eastAsia="ru-RU" w:bidi="ru-RU"/>
        </w:rPr>
        <w:t xml:space="preserve">формирование и развитие психолого-педагогической компетентности работников </w:t>
      </w:r>
      <w:r w:rsidR="00086752">
        <w:rPr>
          <w:rFonts w:ascii="Times New Roman" w:eastAsia="Courier New" w:hAnsi="Times New Roman" w:cs="Times New Roman"/>
          <w:sz w:val="24"/>
          <w:szCs w:val="24"/>
          <w:lang w:eastAsia="ru-RU" w:bidi="ru-RU"/>
        </w:rPr>
        <w:t>школы</w:t>
      </w:r>
      <w:r w:rsidRPr="00DE1733">
        <w:rPr>
          <w:rFonts w:ascii="Times New Roman" w:eastAsia="Courier New" w:hAnsi="Times New Roman" w:cs="Times New Roman"/>
          <w:sz w:val="24"/>
          <w:szCs w:val="24"/>
          <w:lang w:eastAsia="ru-RU" w:bidi="ru-RU"/>
        </w:rPr>
        <w:t xml:space="preserve"> и родителей (законных представителей) несовершеннолетних обучающихся;</w:t>
      </w:r>
    </w:p>
    <w:p w:rsidR="00DE1733" w:rsidRPr="00DE1733" w:rsidRDefault="00DE1733" w:rsidP="001F157F">
      <w:pPr>
        <w:widowControl w:val="0"/>
        <w:numPr>
          <w:ilvl w:val="0"/>
          <w:numId w:val="15"/>
        </w:numPr>
        <w:spacing w:after="0" w:line="240" w:lineRule="auto"/>
        <w:jc w:val="both"/>
        <w:rPr>
          <w:rFonts w:ascii="Times New Roman" w:eastAsia="Courier New" w:hAnsi="Times New Roman" w:cs="Times New Roman"/>
          <w:sz w:val="24"/>
          <w:szCs w:val="24"/>
          <w:lang w:eastAsia="ru-RU" w:bidi="ru-RU"/>
        </w:rPr>
      </w:pPr>
      <w:r w:rsidRPr="00DE1733">
        <w:rPr>
          <w:rFonts w:ascii="Times New Roman" w:eastAsia="Courier New" w:hAnsi="Times New Roman" w:cs="Times New Roman"/>
          <w:sz w:val="24"/>
          <w:szCs w:val="24"/>
          <w:lang w:eastAsia="ru-RU" w:bidi="ru-RU"/>
        </w:rPr>
        <w:t>профилактику формирования у обучающихся девиантных форм поведения, агрессии и повышенной тревожности.</w:t>
      </w:r>
    </w:p>
    <w:p w:rsidR="00DE1733" w:rsidRPr="00DE1733" w:rsidRDefault="00DE1733" w:rsidP="001F157F">
      <w:pPr>
        <w:spacing w:after="0" w:line="240" w:lineRule="auto"/>
        <w:ind w:firstLine="708"/>
        <w:jc w:val="both"/>
        <w:rPr>
          <w:rFonts w:ascii="Times New Roman" w:hAnsi="Times New Roman" w:cs="Times New Roman"/>
          <w:sz w:val="24"/>
          <w:szCs w:val="24"/>
        </w:rPr>
      </w:pPr>
      <w:r w:rsidRPr="00DE1733">
        <w:rPr>
          <w:rFonts w:ascii="Times New Roman" w:hAnsi="Times New Roman" w:cs="Times New Roman"/>
          <w:sz w:val="24"/>
          <w:szCs w:val="24"/>
        </w:rPr>
        <w:t xml:space="preserve">В </w:t>
      </w:r>
      <w:r w:rsidR="00086752">
        <w:rPr>
          <w:rFonts w:ascii="Times New Roman" w:hAnsi="Times New Roman" w:cs="Times New Roman"/>
          <w:sz w:val="24"/>
          <w:szCs w:val="24"/>
        </w:rPr>
        <w:t>школе</w:t>
      </w:r>
      <w:r w:rsidRPr="00DE1733">
        <w:rPr>
          <w:rFonts w:ascii="Times New Roman" w:hAnsi="Times New Roman" w:cs="Times New Roman"/>
          <w:sz w:val="24"/>
          <w:szCs w:val="24"/>
        </w:rPr>
        <w:t xml:space="preserve"> психолого-педагогическое сопровождение реализации программы основного общего образования осуществляется квалифицированными специалистами:</w:t>
      </w:r>
    </w:p>
    <w:p w:rsidR="00DE1733" w:rsidRPr="00DE1733" w:rsidRDefault="00DE1733" w:rsidP="001F157F">
      <w:pPr>
        <w:numPr>
          <w:ilvl w:val="0"/>
          <w:numId w:val="16"/>
        </w:numPr>
        <w:spacing w:after="0" w:line="240" w:lineRule="auto"/>
        <w:contextualSpacing/>
        <w:jc w:val="both"/>
        <w:rPr>
          <w:rFonts w:ascii="Times New Roman" w:hAnsi="Times New Roman" w:cs="Times New Roman"/>
          <w:sz w:val="24"/>
          <w:szCs w:val="24"/>
        </w:rPr>
      </w:pPr>
      <w:r w:rsidRPr="00DE1733">
        <w:rPr>
          <w:rFonts w:ascii="Times New Roman" w:hAnsi="Times New Roman" w:cs="Times New Roman"/>
          <w:sz w:val="24"/>
          <w:szCs w:val="24"/>
        </w:rPr>
        <w:t>педагогом-психологом -1;</w:t>
      </w:r>
    </w:p>
    <w:p w:rsidR="00DE1733" w:rsidRPr="00DE1733" w:rsidRDefault="00DE1733" w:rsidP="001F157F">
      <w:pPr>
        <w:numPr>
          <w:ilvl w:val="0"/>
          <w:numId w:val="16"/>
        </w:numPr>
        <w:spacing w:after="0" w:line="240" w:lineRule="auto"/>
        <w:contextualSpacing/>
        <w:jc w:val="both"/>
        <w:rPr>
          <w:rFonts w:ascii="Times New Roman" w:hAnsi="Times New Roman" w:cs="Times New Roman"/>
          <w:sz w:val="24"/>
          <w:szCs w:val="24"/>
        </w:rPr>
      </w:pPr>
      <w:r w:rsidRPr="00DE1733">
        <w:rPr>
          <w:rFonts w:ascii="Times New Roman" w:hAnsi="Times New Roman" w:cs="Times New Roman"/>
          <w:sz w:val="24"/>
          <w:szCs w:val="24"/>
        </w:rPr>
        <w:t>социальным педагогом-1.</w:t>
      </w:r>
    </w:p>
    <w:p w:rsidR="00DE1733" w:rsidRPr="00DE1733" w:rsidRDefault="00DE1733" w:rsidP="001F157F">
      <w:pPr>
        <w:widowControl w:val="0"/>
        <w:spacing w:after="0" w:line="240" w:lineRule="auto"/>
        <w:ind w:firstLine="240"/>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 xml:space="preserve">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w:t>
      </w:r>
    </w:p>
    <w:p w:rsidR="00DE1733" w:rsidRPr="00DE1733" w:rsidRDefault="00DE1733" w:rsidP="001F157F">
      <w:pPr>
        <w:widowControl w:val="0"/>
        <w:numPr>
          <w:ilvl w:val="0"/>
          <w:numId w:val="14"/>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формирование и развитие психолого-педагогической компетентности;</w:t>
      </w:r>
    </w:p>
    <w:p w:rsidR="00DE1733" w:rsidRPr="00DE1733" w:rsidRDefault="00DE1733" w:rsidP="001F157F">
      <w:pPr>
        <w:widowControl w:val="0"/>
        <w:numPr>
          <w:ilvl w:val="0"/>
          <w:numId w:val="14"/>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сохранение и укрепление психологического благополучия и психического здоровья обучающихся;</w:t>
      </w:r>
    </w:p>
    <w:p w:rsidR="00DE1733" w:rsidRPr="00DE1733" w:rsidRDefault="00DE1733" w:rsidP="001F157F">
      <w:pPr>
        <w:widowControl w:val="0"/>
        <w:numPr>
          <w:ilvl w:val="0"/>
          <w:numId w:val="14"/>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поддержка и сопровождение детско-родительских отношений;</w:t>
      </w:r>
    </w:p>
    <w:p w:rsidR="00DE1733" w:rsidRPr="00DE1733" w:rsidRDefault="00DE1733" w:rsidP="001F157F">
      <w:pPr>
        <w:widowControl w:val="0"/>
        <w:numPr>
          <w:ilvl w:val="0"/>
          <w:numId w:val="14"/>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 xml:space="preserve">формирование ценности здоровья и безопасного образа жизни; </w:t>
      </w:r>
    </w:p>
    <w:p w:rsidR="00DE1733" w:rsidRPr="00DE1733" w:rsidRDefault="00DE1733" w:rsidP="001F157F">
      <w:pPr>
        <w:widowControl w:val="0"/>
        <w:numPr>
          <w:ilvl w:val="0"/>
          <w:numId w:val="14"/>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дифференциация и индивидуализация обучения и воспитания с учетом особенностей когнитивного и эмоционального развития обучающихся;</w:t>
      </w:r>
    </w:p>
    <w:p w:rsidR="00DE1733" w:rsidRPr="00DE1733" w:rsidRDefault="00DE1733" w:rsidP="001F157F">
      <w:pPr>
        <w:widowControl w:val="0"/>
        <w:numPr>
          <w:ilvl w:val="0"/>
          <w:numId w:val="14"/>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мониторинг возможностей и способностей обучающихся, выявление, поддержка и сопровождение одаренных детей, обучающихся с ОВЗ;</w:t>
      </w:r>
    </w:p>
    <w:p w:rsidR="00DE1733" w:rsidRPr="00DE1733" w:rsidRDefault="00DE1733" w:rsidP="001F157F">
      <w:pPr>
        <w:widowControl w:val="0"/>
        <w:numPr>
          <w:ilvl w:val="0"/>
          <w:numId w:val="14"/>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создание условий для последующего профессионального самоопределения;</w:t>
      </w:r>
    </w:p>
    <w:p w:rsidR="00DE1733" w:rsidRPr="00DE1733" w:rsidRDefault="00DE1733" w:rsidP="001F157F">
      <w:pPr>
        <w:widowControl w:val="0"/>
        <w:numPr>
          <w:ilvl w:val="0"/>
          <w:numId w:val="14"/>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формирование коммуникативных навыков в разновозрастной среде и среде сверстников;</w:t>
      </w:r>
    </w:p>
    <w:p w:rsidR="00DE1733" w:rsidRPr="00DE1733" w:rsidRDefault="00DE1733" w:rsidP="001F157F">
      <w:pPr>
        <w:widowControl w:val="0"/>
        <w:numPr>
          <w:ilvl w:val="0"/>
          <w:numId w:val="14"/>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поддержка детских объединений, ученического самоуправления;</w:t>
      </w:r>
    </w:p>
    <w:p w:rsidR="00DE1733" w:rsidRPr="00DE1733" w:rsidRDefault="00DE1733" w:rsidP="001F157F">
      <w:pPr>
        <w:widowControl w:val="0"/>
        <w:numPr>
          <w:ilvl w:val="0"/>
          <w:numId w:val="14"/>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формирование психологической культуры поведения в информационной среде;</w:t>
      </w:r>
    </w:p>
    <w:p w:rsidR="00DE1733" w:rsidRPr="00DE1733" w:rsidRDefault="00DE1733" w:rsidP="001F157F">
      <w:pPr>
        <w:widowControl w:val="0"/>
        <w:numPr>
          <w:ilvl w:val="0"/>
          <w:numId w:val="14"/>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развитие психологической культуры в области использования ИКТ;</w:t>
      </w:r>
    </w:p>
    <w:p w:rsidR="00DE1733" w:rsidRPr="00DE1733" w:rsidRDefault="00DE1733" w:rsidP="001F157F">
      <w:pPr>
        <w:widowControl w:val="0"/>
        <w:spacing w:after="0" w:line="240" w:lineRule="auto"/>
        <w:ind w:firstLine="240"/>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 xml:space="preserve">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w:t>
      </w:r>
      <w:r w:rsidRPr="00DE1733">
        <w:rPr>
          <w:rFonts w:ascii="Times New Roman" w:eastAsia="Times New Roman" w:hAnsi="Times New Roman" w:cs="Times New Roman"/>
          <w:sz w:val="24"/>
          <w:szCs w:val="24"/>
        </w:rPr>
        <w:lastRenderedPageBreak/>
        <w:t>а также на индивидуальном уровне.</w:t>
      </w:r>
    </w:p>
    <w:p w:rsidR="00DE1733" w:rsidRPr="00DE1733" w:rsidRDefault="00DE1733" w:rsidP="001F157F">
      <w:pPr>
        <w:spacing w:after="0" w:line="240" w:lineRule="auto"/>
        <w:ind w:firstLine="240"/>
        <w:jc w:val="both"/>
        <w:rPr>
          <w:rFonts w:ascii="Times New Roman" w:hAnsi="Times New Roman" w:cs="Times New Roman"/>
          <w:sz w:val="24"/>
          <w:szCs w:val="24"/>
        </w:rPr>
      </w:pPr>
      <w:r w:rsidRPr="00DE1733">
        <w:rPr>
          <w:rFonts w:ascii="Times New Roman" w:hAnsi="Times New Roman" w:cs="Times New Roman"/>
          <w:sz w:val="24"/>
          <w:szCs w:val="24"/>
        </w:rPr>
        <w:t>В процессе реализации основной образовательной программы используются такие формы психолого-педагогического сопровождения как: диагностика, консультирование, профилактика, экспертиза, развивающая работа, просвещение, коррекционная работа.</w:t>
      </w:r>
    </w:p>
    <w:bookmarkEnd w:id="4"/>
    <w:p w:rsidR="0064101C" w:rsidRPr="0064101C" w:rsidRDefault="0064101C" w:rsidP="001F157F">
      <w:pPr>
        <w:widowControl w:val="0"/>
        <w:spacing w:after="0" w:line="276" w:lineRule="auto"/>
        <w:ind w:firstLine="709"/>
        <w:rPr>
          <w:rFonts w:ascii="Times New Roman" w:eastAsia="Times New Roman" w:hAnsi="Times New Roman" w:cs="Times New Roman"/>
          <w:b/>
          <w:sz w:val="24"/>
          <w:szCs w:val="24"/>
        </w:rPr>
      </w:pPr>
    </w:p>
    <w:p w:rsidR="0064101C" w:rsidRPr="0064101C" w:rsidRDefault="0064101C" w:rsidP="00371179">
      <w:pPr>
        <w:widowControl w:val="0"/>
        <w:spacing w:after="0" w:line="276" w:lineRule="auto"/>
        <w:rPr>
          <w:rFonts w:ascii="Times New Roman" w:eastAsia="Times New Roman" w:hAnsi="Times New Roman" w:cs="Times New Roman"/>
          <w:b/>
          <w:sz w:val="24"/>
          <w:szCs w:val="24"/>
        </w:rPr>
      </w:pPr>
      <w:r w:rsidRPr="0064101C">
        <w:rPr>
          <w:rFonts w:ascii="Times New Roman" w:eastAsia="Times New Roman" w:hAnsi="Times New Roman" w:cs="Times New Roman"/>
          <w:b/>
          <w:sz w:val="24"/>
          <w:szCs w:val="24"/>
        </w:rPr>
        <w:t>3.5.3</w:t>
      </w:r>
      <w:r w:rsidRPr="0064101C">
        <w:rPr>
          <w:rFonts w:ascii="Times New Roman" w:eastAsia="Times New Roman" w:hAnsi="Times New Roman" w:cs="Times New Roman"/>
          <w:b/>
          <w:sz w:val="24"/>
          <w:szCs w:val="24"/>
          <w:lang w:val="en-US"/>
        </w:rPr>
        <w:t> </w:t>
      </w:r>
      <w:r w:rsidRPr="0064101C">
        <w:rPr>
          <w:rFonts w:ascii="Times New Roman" w:eastAsia="Times New Roman" w:hAnsi="Times New Roman" w:cs="Times New Roman"/>
          <w:b/>
          <w:sz w:val="24"/>
          <w:szCs w:val="24"/>
        </w:rPr>
        <w:t>Финансово-экономические условия реали</w:t>
      </w:r>
      <w:r w:rsidR="00FB3E5A">
        <w:rPr>
          <w:rFonts w:ascii="Times New Roman" w:eastAsia="Times New Roman" w:hAnsi="Times New Roman" w:cs="Times New Roman"/>
          <w:b/>
          <w:sz w:val="24"/>
          <w:szCs w:val="24"/>
        </w:rPr>
        <w:t xml:space="preserve">зации ООП </w:t>
      </w:r>
      <w:r w:rsidR="00F05352">
        <w:rPr>
          <w:rFonts w:ascii="Times New Roman" w:eastAsia="Times New Roman" w:hAnsi="Times New Roman" w:cs="Times New Roman"/>
          <w:b/>
          <w:sz w:val="24"/>
          <w:szCs w:val="24"/>
        </w:rPr>
        <w:t>О</w:t>
      </w:r>
      <w:r w:rsidRPr="0064101C">
        <w:rPr>
          <w:rFonts w:ascii="Times New Roman" w:eastAsia="Times New Roman" w:hAnsi="Times New Roman" w:cs="Times New Roman"/>
          <w:b/>
          <w:sz w:val="24"/>
          <w:szCs w:val="24"/>
        </w:rPr>
        <w:t>ОО</w:t>
      </w:r>
    </w:p>
    <w:p w:rsidR="00DE1733" w:rsidRPr="00F221AE" w:rsidRDefault="00DE1733" w:rsidP="001F157F">
      <w:pPr>
        <w:spacing w:after="0" w:line="240" w:lineRule="auto"/>
        <w:ind w:firstLine="708"/>
        <w:jc w:val="both"/>
        <w:rPr>
          <w:rFonts w:ascii="Times New Roman" w:hAnsi="Times New Roman" w:cs="Times New Roman"/>
          <w:sz w:val="24"/>
          <w:szCs w:val="24"/>
        </w:rPr>
      </w:pPr>
      <w:r w:rsidRPr="00F221AE">
        <w:rPr>
          <w:rFonts w:ascii="Times New Roman" w:hAnsi="Times New Roman" w:cs="Times New Roman"/>
          <w:sz w:val="24"/>
          <w:szCs w:val="24"/>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w:t>
      </w:r>
      <w:r w:rsidR="00086752">
        <w:rPr>
          <w:rFonts w:ascii="Times New Roman" w:hAnsi="Times New Roman" w:cs="Times New Roman"/>
          <w:sz w:val="24"/>
          <w:szCs w:val="24"/>
        </w:rPr>
        <w:t>тся в государственном задании МБ</w:t>
      </w:r>
      <w:r w:rsidRPr="00F221AE">
        <w:rPr>
          <w:rFonts w:ascii="Times New Roman" w:hAnsi="Times New Roman" w:cs="Times New Roman"/>
          <w:sz w:val="24"/>
          <w:szCs w:val="24"/>
        </w:rPr>
        <w:t>ОУ «</w:t>
      </w:r>
      <w:r w:rsidR="00086752">
        <w:rPr>
          <w:rFonts w:ascii="Times New Roman" w:hAnsi="Times New Roman" w:cs="Times New Roman"/>
          <w:sz w:val="24"/>
          <w:szCs w:val="24"/>
        </w:rPr>
        <w:t xml:space="preserve">СОШ №2 а. </w:t>
      </w:r>
      <w:proofErr w:type="spellStart"/>
      <w:r w:rsidR="00086752">
        <w:rPr>
          <w:rFonts w:ascii="Times New Roman" w:hAnsi="Times New Roman" w:cs="Times New Roman"/>
          <w:sz w:val="24"/>
          <w:szCs w:val="24"/>
        </w:rPr>
        <w:t>Псыж</w:t>
      </w:r>
      <w:proofErr w:type="spellEnd"/>
      <w:r w:rsidR="00086752">
        <w:rPr>
          <w:rFonts w:ascii="Times New Roman" w:hAnsi="Times New Roman" w:cs="Times New Roman"/>
          <w:sz w:val="24"/>
          <w:szCs w:val="24"/>
        </w:rPr>
        <w:t xml:space="preserve"> им. С. Х. </w:t>
      </w:r>
      <w:proofErr w:type="spellStart"/>
      <w:r w:rsidR="00086752">
        <w:rPr>
          <w:rFonts w:ascii="Times New Roman" w:hAnsi="Times New Roman" w:cs="Times New Roman"/>
          <w:sz w:val="24"/>
          <w:szCs w:val="24"/>
        </w:rPr>
        <w:t>Гонова</w:t>
      </w:r>
      <w:proofErr w:type="spellEnd"/>
      <w:r w:rsidR="00086752">
        <w:rPr>
          <w:rFonts w:ascii="Times New Roman" w:hAnsi="Times New Roman" w:cs="Times New Roman"/>
          <w:sz w:val="24"/>
          <w:szCs w:val="24"/>
        </w:rPr>
        <w:t>»</w:t>
      </w:r>
      <w:r w:rsidRPr="00F221AE">
        <w:rPr>
          <w:rFonts w:ascii="Times New Roman" w:hAnsi="Times New Roman" w:cs="Times New Roman"/>
          <w:sz w:val="24"/>
          <w:szCs w:val="24"/>
        </w:rPr>
        <w:t>.</w:t>
      </w:r>
    </w:p>
    <w:p w:rsidR="00DE1733" w:rsidRPr="00F221AE" w:rsidRDefault="00DE1733" w:rsidP="00DE1733">
      <w:pPr>
        <w:pStyle w:val="11"/>
        <w:spacing w:line="240" w:lineRule="auto"/>
        <w:jc w:val="both"/>
        <w:rPr>
          <w:color w:val="auto"/>
          <w:sz w:val="24"/>
          <w:szCs w:val="24"/>
        </w:rPr>
      </w:pPr>
      <w:r w:rsidRPr="00F221AE">
        <w:rPr>
          <w:color w:val="auto"/>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w:t>
      </w:r>
      <w:r w:rsidR="00086752">
        <w:rPr>
          <w:color w:val="auto"/>
          <w:sz w:val="24"/>
          <w:szCs w:val="24"/>
        </w:rPr>
        <w:t>школе</w:t>
      </w:r>
      <w:r w:rsidRPr="00F221AE">
        <w:rPr>
          <w:color w:val="auto"/>
          <w:sz w:val="24"/>
          <w:szCs w:val="24"/>
        </w:rPr>
        <w:t xml:space="preserve"> осуществляется в соответствии с нормативами, определяемыми органами государственной власти субъектов Российской Федерации.</w:t>
      </w:r>
    </w:p>
    <w:p w:rsidR="00DE1733" w:rsidRDefault="00DE1733" w:rsidP="00DE1733">
      <w:pPr>
        <w:pStyle w:val="11"/>
        <w:spacing w:line="240" w:lineRule="auto"/>
        <w:jc w:val="both"/>
        <w:rPr>
          <w:color w:val="auto"/>
          <w:sz w:val="24"/>
          <w:szCs w:val="24"/>
        </w:rPr>
      </w:pPr>
      <w:r w:rsidRPr="00F221AE">
        <w:rPr>
          <w:color w:val="auto"/>
          <w:sz w:val="24"/>
          <w:szCs w:val="24"/>
        </w:rPr>
        <w:t>При этом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DE1733" w:rsidRPr="00F221AE" w:rsidRDefault="00DE1733" w:rsidP="00DE1733">
      <w:pPr>
        <w:pStyle w:val="11"/>
        <w:spacing w:line="240" w:lineRule="auto"/>
        <w:jc w:val="both"/>
        <w:rPr>
          <w:color w:val="auto"/>
          <w:sz w:val="24"/>
          <w:szCs w:val="24"/>
        </w:rPr>
      </w:pPr>
      <w:r w:rsidRPr="00F221AE">
        <w:rPr>
          <w:color w:val="auto"/>
          <w:sz w:val="24"/>
          <w:szCs w:val="24"/>
        </w:rPr>
        <w:t xml:space="preserve">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 </w:t>
      </w:r>
    </w:p>
    <w:p w:rsidR="00DE1733" w:rsidRPr="00F221AE" w:rsidRDefault="00DE1733" w:rsidP="00DE1733">
      <w:pPr>
        <w:pStyle w:val="11"/>
        <w:numPr>
          <w:ilvl w:val="0"/>
          <w:numId w:val="10"/>
        </w:numPr>
        <w:spacing w:line="240" w:lineRule="auto"/>
        <w:jc w:val="both"/>
        <w:rPr>
          <w:color w:val="auto"/>
          <w:sz w:val="24"/>
          <w:szCs w:val="24"/>
        </w:rPr>
      </w:pPr>
      <w:r w:rsidRPr="00F221AE">
        <w:rPr>
          <w:color w:val="auto"/>
          <w:sz w:val="24"/>
          <w:szCs w:val="24"/>
        </w:rPr>
        <w:t>расходы на оплату труда работников, участвующих в разработке и реализации образовательной программы основного общего образования;</w:t>
      </w:r>
    </w:p>
    <w:p w:rsidR="00DE1733" w:rsidRPr="00F221AE" w:rsidRDefault="00DE1733" w:rsidP="00DE1733">
      <w:pPr>
        <w:pStyle w:val="11"/>
        <w:numPr>
          <w:ilvl w:val="0"/>
          <w:numId w:val="11"/>
        </w:numPr>
        <w:spacing w:line="240" w:lineRule="auto"/>
        <w:jc w:val="both"/>
        <w:rPr>
          <w:color w:val="auto"/>
          <w:sz w:val="24"/>
          <w:szCs w:val="24"/>
        </w:rPr>
      </w:pPr>
      <w:r w:rsidRPr="00F221AE">
        <w:rPr>
          <w:color w:val="auto"/>
          <w:sz w:val="24"/>
          <w:szCs w:val="24"/>
        </w:rPr>
        <w:t>расходы на приобретение учебников и учебных пособий, средств обучения;</w:t>
      </w:r>
    </w:p>
    <w:p w:rsidR="00DE1733" w:rsidRPr="00F221AE" w:rsidRDefault="00DE1733" w:rsidP="00DE1733">
      <w:pPr>
        <w:pStyle w:val="11"/>
        <w:numPr>
          <w:ilvl w:val="0"/>
          <w:numId w:val="11"/>
        </w:numPr>
        <w:spacing w:line="240" w:lineRule="auto"/>
        <w:jc w:val="both"/>
        <w:rPr>
          <w:color w:val="auto"/>
          <w:sz w:val="24"/>
          <w:szCs w:val="24"/>
        </w:rPr>
      </w:pPr>
      <w:r w:rsidRPr="00F221AE">
        <w:rPr>
          <w:color w:val="auto"/>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DE1733" w:rsidRPr="00F221AE" w:rsidRDefault="00DE1733" w:rsidP="00DE1733">
      <w:pPr>
        <w:pStyle w:val="11"/>
        <w:spacing w:line="240" w:lineRule="auto"/>
        <w:jc w:val="both"/>
        <w:rPr>
          <w:color w:val="auto"/>
          <w:sz w:val="24"/>
          <w:szCs w:val="24"/>
        </w:rPr>
      </w:pPr>
      <w:r w:rsidRPr="00F221AE">
        <w:rPr>
          <w:color w:val="auto"/>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DE1733" w:rsidRPr="00F221AE" w:rsidRDefault="00DE1733" w:rsidP="00DE1733">
      <w:pPr>
        <w:pStyle w:val="11"/>
        <w:spacing w:line="240" w:lineRule="auto"/>
        <w:jc w:val="both"/>
        <w:rPr>
          <w:color w:val="auto"/>
          <w:sz w:val="24"/>
          <w:szCs w:val="24"/>
        </w:rPr>
      </w:pPr>
      <w:r w:rsidRPr="00F221AE">
        <w:rPr>
          <w:color w:val="auto"/>
          <w:sz w:val="24"/>
          <w:szCs w:val="24"/>
        </w:rPr>
        <w:t xml:space="preserve">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w:t>
      </w:r>
      <w:r w:rsidRPr="00F221AE">
        <w:rPr>
          <w:color w:val="auto"/>
          <w:sz w:val="24"/>
          <w:szCs w:val="24"/>
        </w:rPr>
        <w:lastRenderedPageBreak/>
        <w:t>Российской Федерации.</w:t>
      </w:r>
    </w:p>
    <w:p w:rsidR="00DE1733" w:rsidRPr="00F221AE" w:rsidRDefault="00DE1733" w:rsidP="00DE1733">
      <w:pPr>
        <w:pStyle w:val="11"/>
        <w:spacing w:line="240" w:lineRule="auto"/>
        <w:jc w:val="both"/>
        <w:rPr>
          <w:color w:val="auto"/>
          <w:sz w:val="24"/>
          <w:szCs w:val="24"/>
        </w:rPr>
      </w:pPr>
      <w:r w:rsidRPr="00F221AE">
        <w:rPr>
          <w:color w:val="auto"/>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 (при наличии этих расходов).</w:t>
      </w:r>
    </w:p>
    <w:p w:rsidR="00DE1733" w:rsidRPr="00F221AE" w:rsidRDefault="00DE1733" w:rsidP="00DE1733">
      <w:pPr>
        <w:pStyle w:val="11"/>
        <w:spacing w:line="240" w:lineRule="auto"/>
        <w:jc w:val="both"/>
        <w:rPr>
          <w:color w:val="auto"/>
          <w:sz w:val="24"/>
          <w:szCs w:val="24"/>
        </w:rPr>
      </w:pPr>
      <w:r w:rsidRPr="00F221AE">
        <w:rPr>
          <w:color w:val="auto"/>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DE1733" w:rsidRPr="005377A1" w:rsidRDefault="00DE1733" w:rsidP="00DE1733">
      <w:pPr>
        <w:pStyle w:val="11"/>
        <w:spacing w:line="240" w:lineRule="auto"/>
        <w:jc w:val="both"/>
        <w:rPr>
          <w:color w:val="auto"/>
          <w:sz w:val="24"/>
          <w:szCs w:val="24"/>
        </w:rPr>
      </w:pPr>
      <w:r w:rsidRPr="005377A1">
        <w:rPr>
          <w:color w:val="auto"/>
          <w:sz w:val="24"/>
          <w:szCs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DE1733" w:rsidRPr="005377A1" w:rsidRDefault="00DE1733" w:rsidP="001F157F">
      <w:pPr>
        <w:spacing w:after="0" w:line="240" w:lineRule="auto"/>
        <w:jc w:val="both"/>
        <w:rPr>
          <w:rFonts w:ascii="Times New Roman" w:hAnsi="Times New Roman" w:cs="Times New Roman"/>
          <w:sz w:val="24"/>
          <w:szCs w:val="24"/>
        </w:rPr>
      </w:pPr>
      <w:r w:rsidRPr="005377A1">
        <w:rPr>
          <w:rFonts w:ascii="Times New Roman" w:hAnsi="Times New Roman" w:cs="Times New Roman"/>
          <w:sz w:val="24"/>
          <w:szCs w:val="24"/>
        </w:rPr>
        <w:t xml:space="preserve">Формирование фонда оплаты труда гимназии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w:t>
      </w:r>
      <w:r>
        <w:rPr>
          <w:rFonts w:ascii="Times New Roman" w:hAnsi="Times New Roman" w:cs="Times New Roman"/>
          <w:sz w:val="24"/>
          <w:szCs w:val="24"/>
        </w:rPr>
        <w:t xml:space="preserve">и локальным актом </w:t>
      </w:r>
      <w:r w:rsidR="00086752">
        <w:rPr>
          <w:rFonts w:ascii="Times New Roman" w:hAnsi="Times New Roman" w:cs="Times New Roman"/>
          <w:sz w:val="24"/>
          <w:szCs w:val="24"/>
        </w:rPr>
        <w:t>школы</w:t>
      </w:r>
      <w:r>
        <w:rPr>
          <w:rFonts w:ascii="Times New Roman" w:hAnsi="Times New Roman" w:cs="Times New Roman"/>
          <w:sz w:val="24"/>
          <w:szCs w:val="24"/>
        </w:rPr>
        <w:t>.</w:t>
      </w:r>
    </w:p>
    <w:p w:rsidR="00DE1733" w:rsidRPr="00F221AE" w:rsidRDefault="00DE1733" w:rsidP="00DE1733">
      <w:pPr>
        <w:pStyle w:val="11"/>
        <w:spacing w:line="240" w:lineRule="auto"/>
        <w:jc w:val="both"/>
        <w:rPr>
          <w:color w:val="auto"/>
          <w:sz w:val="24"/>
          <w:szCs w:val="24"/>
        </w:rPr>
      </w:pPr>
      <w:r w:rsidRPr="00F221AE">
        <w:rPr>
          <w:color w:val="auto"/>
          <w:sz w:val="24"/>
          <w:szCs w:val="24"/>
        </w:rPr>
        <w:t>Размеры, порядок и условия осуществления стимулирующих выплат определяются локальн</w:t>
      </w:r>
      <w:r>
        <w:rPr>
          <w:color w:val="auto"/>
          <w:sz w:val="24"/>
          <w:szCs w:val="24"/>
        </w:rPr>
        <w:t xml:space="preserve">ыми нормативными актами </w:t>
      </w:r>
      <w:r w:rsidR="00086752">
        <w:rPr>
          <w:color w:val="auto"/>
          <w:sz w:val="24"/>
          <w:szCs w:val="24"/>
        </w:rPr>
        <w:t>школы</w:t>
      </w:r>
      <w:r w:rsidRPr="00F221AE">
        <w:rPr>
          <w:color w:val="auto"/>
          <w:sz w:val="24"/>
          <w:szCs w:val="24"/>
        </w:rPr>
        <w:t xml:space="preserve">.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F221AE">
        <w:rPr>
          <w:color w:val="auto"/>
          <w:sz w:val="24"/>
          <w:szCs w:val="24"/>
        </w:rPr>
        <w:t>здоровьесберегающих</w:t>
      </w:r>
      <w:proofErr w:type="spellEnd"/>
      <w:r w:rsidRPr="00F221AE">
        <w:rPr>
          <w:color w:val="auto"/>
          <w:sz w:val="24"/>
          <w:szCs w:val="24"/>
        </w:rPr>
        <w:t>; участие в методической работе, распространение передового педагогического опыта; повышение уровня профессионального мастерства и др.</w:t>
      </w:r>
    </w:p>
    <w:p w:rsidR="00DE1733" w:rsidRPr="00F221AE" w:rsidRDefault="00DE1733" w:rsidP="00DE1733">
      <w:pPr>
        <w:pStyle w:val="11"/>
        <w:spacing w:line="240" w:lineRule="auto"/>
        <w:jc w:val="both"/>
        <w:rPr>
          <w:color w:val="auto"/>
          <w:sz w:val="24"/>
          <w:szCs w:val="24"/>
        </w:rPr>
      </w:pPr>
      <w:r w:rsidRPr="00F221AE">
        <w:rPr>
          <w:color w:val="auto"/>
          <w:sz w:val="24"/>
          <w:szCs w:val="24"/>
        </w:rPr>
        <w:t>Образовательная организация самостоятельно определяет:</w:t>
      </w:r>
    </w:p>
    <w:p w:rsidR="00DE1733" w:rsidRPr="00F221AE" w:rsidRDefault="00DE1733" w:rsidP="00DE1733">
      <w:pPr>
        <w:pStyle w:val="11"/>
        <w:numPr>
          <w:ilvl w:val="0"/>
          <w:numId w:val="12"/>
        </w:numPr>
        <w:spacing w:line="240" w:lineRule="auto"/>
        <w:jc w:val="both"/>
        <w:rPr>
          <w:color w:val="auto"/>
          <w:sz w:val="24"/>
          <w:szCs w:val="24"/>
        </w:rPr>
      </w:pPr>
      <w:r w:rsidRPr="00F221AE">
        <w:rPr>
          <w:color w:val="auto"/>
          <w:sz w:val="24"/>
          <w:szCs w:val="24"/>
        </w:rPr>
        <w:t>соотношение базовой и стимулирующей части фонда оплаты труда;</w:t>
      </w:r>
    </w:p>
    <w:p w:rsidR="00DE1733" w:rsidRPr="00F221AE" w:rsidRDefault="00DE1733" w:rsidP="00DE1733">
      <w:pPr>
        <w:pStyle w:val="11"/>
        <w:numPr>
          <w:ilvl w:val="0"/>
          <w:numId w:val="12"/>
        </w:numPr>
        <w:spacing w:line="240" w:lineRule="auto"/>
        <w:jc w:val="both"/>
        <w:rPr>
          <w:color w:val="auto"/>
          <w:sz w:val="24"/>
          <w:szCs w:val="24"/>
        </w:rPr>
      </w:pPr>
      <w:r w:rsidRPr="00F221AE">
        <w:rPr>
          <w:color w:val="auto"/>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DE1733" w:rsidRPr="00F221AE" w:rsidRDefault="00DE1733" w:rsidP="00DE1733">
      <w:pPr>
        <w:pStyle w:val="11"/>
        <w:numPr>
          <w:ilvl w:val="0"/>
          <w:numId w:val="12"/>
        </w:numPr>
        <w:spacing w:line="240" w:lineRule="auto"/>
        <w:jc w:val="both"/>
        <w:rPr>
          <w:color w:val="auto"/>
          <w:sz w:val="24"/>
          <w:szCs w:val="24"/>
        </w:rPr>
      </w:pPr>
      <w:r w:rsidRPr="00F221AE">
        <w:rPr>
          <w:color w:val="auto"/>
          <w:sz w:val="24"/>
          <w:szCs w:val="24"/>
        </w:rPr>
        <w:t>соотношение общей и специальной частей внутри базовой части фонда оплаты труда;</w:t>
      </w:r>
    </w:p>
    <w:p w:rsidR="00DE1733" w:rsidRDefault="00DE1733" w:rsidP="00DE1733">
      <w:pPr>
        <w:pStyle w:val="11"/>
        <w:numPr>
          <w:ilvl w:val="0"/>
          <w:numId w:val="12"/>
        </w:numPr>
        <w:spacing w:line="240" w:lineRule="auto"/>
        <w:jc w:val="both"/>
        <w:rPr>
          <w:color w:val="auto"/>
          <w:sz w:val="24"/>
          <w:szCs w:val="24"/>
        </w:rPr>
      </w:pPr>
      <w:r w:rsidRPr="00F221AE">
        <w:rPr>
          <w:color w:val="auto"/>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DE1733" w:rsidRPr="00C8271C" w:rsidRDefault="00DE1733" w:rsidP="00FB3E5A">
      <w:pPr>
        <w:pStyle w:val="11"/>
        <w:spacing w:line="240" w:lineRule="auto"/>
        <w:ind w:firstLine="0"/>
        <w:jc w:val="both"/>
        <w:rPr>
          <w:color w:val="auto"/>
          <w:sz w:val="24"/>
          <w:szCs w:val="24"/>
        </w:rPr>
      </w:pPr>
      <w:r w:rsidRPr="00C8271C">
        <w:rPr>
          <w:sz w:val="24"/>
          <w:szCs w:val="24"/>
        </w:rPr>
        <w:t xml:space="preserve">В распределении стимулирующей части фонда оплаты труда учитывается мнение коллегиальных органов управления образовательной организации Управляющего совета </w:t>
      </w:r>
      <w:r w:rsidR="00086752">
        <w:rPr>
          <w:sz w:val="24"/>
          <w:szCs w:val="24"/>
        </w:rPr>
        <w:t>школы</w:t>
      </w:r>
      <w:r w:rsidRPr="00C8271C">
        <w:rPr>
          <w:sz w:val="24"/>
          <w:szCs w:val="24"/>
        </w:rPr>
        <w:t xml:space="preserve"> и выборного органа первичной профсоюзной организации.</w:t>
      </w:r>
    </w:p>
    <w:p w:rsidR="00DE1733" w:rsidRPr="00545EAE" w:rsidRDefault="00DE1733" w:rsidP="00FB3E5A">
      <w:pPr>
        <w:spacing w:after="0" w:line="240" w:lineRule="auto"/>
        <w:jc w:val="both"/>
        <w:rPr>
          <w:rFonts w:ascii="Times New Roman" w:hAnsi="Times New Roman" w:cs="Times New Roman"/>
          <w:sz w:val="24"/>
          <w:szCs w:val="24"/>
        </w:rPr>
      </w:pPr>
      <w:r w:rsidRPr="00545EAE">
        <w:rPr>
          <w:rFonts w:ascii="Times New Roman" w:hAnsi="Times New Roman" w:cs="Times New Roman"/>
          <w:sz w:val="24"/>
          <w:szCs w:val="24"/>
        </w:rPr>
        <w:t>При реализации основной образовательной программы с привлечением ресурсов ины</w:t>
      </w:r>
      <w:r>
        <w:rPr>
          <w:rFonts w:ascii="Times New Roman" w:hAnsi="Times New Roman" w:cs="Times New Roman"/>
          <w:sz w:val="24"/>
          <w:szCs w:val="24"/>
        </w:rPr>
        <w:t>х организаций, на условиях сете</w:t>
      </w:r>
      <w:r w:rsidRPr="00545EAE">
        <w:rPr>
          <w:rFonts w:ascii="Times New Roman" w:hAnsi="Times New Roman" w:cs="Times New Roman"/>
          <w:sz w:val="24"/>
          <w:szCs w:val="24"/>
        </w:rPr>
        <w:t>вого взаимодействия образо</w:t>
      </w:r>
      <w:r>
        <w:rPr>
          <w:rFonts w:ascii="Times New Roman" w:hAnsi="Times New Roman" w:cs="Times New Roman"/>
          <w:sz w:val="24"/>
          <w:szCs w:val="24"/>
        </w:rPr>
        <w:t>вательная организация разрабаты</w:t>
      </w:r>
      <w:r w:rsidRPr="00545EAE">
        <w:rPr>
          <w:rFonts w:ascii="Times New Roman" w:hAnsi="Times New Roman" w:cs="Times New Roman"/>
          <w:sz w:val="24"/>
          <w:szCs w:val="24"/>
        </w:rPr>
        <w:t>вает финансовый механиз</w:t>
      </w:r>
      <w:r>
        <w:rPr>
          <w:rFonts w:ascii="Times New Roman" w:hAnsi="Times New Roman" w:cs="Times New Roman"/>
          <w:sz w:val="24"/>
          <w:szCs w:val="24"/>
        </w:rPr>
        <w:t>м взаимодействия между образова</w:t>
      </w:r>
      <w:r w:rsidRPr="00545EAE">
        <w:rPr>
          <w:rFonts w:ascii="Times New Roman" w:hAnsi="Times New Roman" w:cs="Times New Roman"/>
          <w:sz w:val="24"/>
          <w:szCs w:val="24"/>
        </w:rPr>
        <w:t>тельной организацией и о</w:t>
      </w:r>
      <w:r>
        <w:rPr>
          <w:rFonts w:ascii="Times New Roman" w:hAnsi="Times New Roman" w:cs="Times New Roman"/>
          <w:sz w:val="24"/>
          <w:szCs w:val="24"/>
        </w:rPr>
        <w:t>рганизациями дополнительного об</w:t>
      </w:r>
      <w:r w:rsidRPr="00545EAE">
        <w:rPr>
          <w:rFonts w:ascii="Times New Roman" w:hAnsi="Times New Roman" w:cs="Times New Roman"/>
          <w:sz w:val="24"/>
          <w:szCs w:val="24"/>
        </w:rPr>
        <w:t xml:space="preserve">разования детей, а также другими </w:t>
      </w:r>
      <w:r w:rsidRPr="00545EAE">
        <w:rPr>
          <w:rFonts w:ascii="Times New Roman" w:hAnsi="Times New Roman" w:cs="Times New Roman"/>
          <w:sz w:val="24"/>
          <w:szCs w:val="24"/>
        </w:rPr>
        <w:lastRenderedPageBreak/>
        <w:t>социальными партнерами, организующими внеурочную деятельность обучающихся, и отражает его в своих локальных нормативных актах.</w:t>
      </w:r>
    </w:p>
    <w:p w:rsidR="00DE1733" w:rsidRPr="00F221AE" w:rsidRDefault="00DE1733" w:rsidP="00FB3E5A">
      <w:pPr>
        <w:pStyle w:val="11"/>
        <w:spacing w:line="240" w:lineRule="auto"/>
        <w:ind w:firstLine="0"/>
        <w:jc w:val="both"/>
        <w:rPr>
          <w:color w:val="auto"/>
          <w:sz w:val="24"/>
          <w:szCs w:val="24"/>
        </w:rPr>
      </w:pPr>
      <w:r w:rsidRPr="00F221AE">
        <w:rPr>
          <w:color w:val="auto"/>
          <w:sz w:val="24"/>
          <w:szCs w:val="24"/>
        </w:rPr>
        <w:t>Взаимодействие осуществляется:</w:t>
      </w:r>
    </w:p>
    <w:p w:rsidR="00DE1733" w:rsidRPr="00F221AE" w:rsidRDefault="00DE1733" w:rsidP="00DE1733">
      <w:pPr>
        <w:pStyle w:val="11"/>
        <w:numPr>
          <w:ilvl w:val="0"/>
          <w:numId w:val="13"/>
        </w:numPr>
        <w:spacing w:line="240" w:lineRule="auto"/>
        <w:jc w:val="both"/>
        <w:rPr>
          <w:color w:val="auto"/>
          <w:sz w:val="24"/>
          <w:szCs w:val="24"/>
        </w:rPr>
      </w:pPr>
      <w:r w:rsidRPr="00F221AE">
        <w:rPr>
          <w:color w:val="auto"/>
          <w:sz w:val="24"/>
          <w:szCs w:val="24"/>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DE1733" w:rsidRPr="00F221AE" w:rsidRDefault="00DE1733" w:rsidP="00DE1733">
      <w:pPr>
        <w:pStyle w:val="11"/>
        <w:numPr>
          <w:ilvl w:val="0"/>
          <w:numId w:val="13"/>
        </w:numPr>
        <w:spacing w:line="240" w:lineRule="auto"/>
        <w:jc w:val="both"/>
        <w:rPr>
          <w:color w:val="auto"/>
          <w:sz w:val="24"/>
          <w:szCs w:val="24"/>
        </w:rPr>
      </w:pPr>
      <w:r w:rsidRPr="00F221AE">
        <w:rPr>
          <w:color w:val="auto"/>
          <w:sz w:val="24"/>
          <w:szCs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DE1733" w:rsidRDefault="00DE1733" w:rsidP="00DE1733">
      <w:pPr>
        <w:pStyle w:val="11"/>
        <w:spacing w:line="240" w:lineRule="auto"/>
        <w:jc w:val="both"/>
        <w:rPr>
          <w:color w:val="auto"/>
          <w:sz w:val="24"/>
          <w:szCs w:val="24"/>
        </w:rPr>
      </w:pPr>
      <w:r w:rsidRPr="00F221AE">
        <w:rPr>
          <w:color w:val="auto"/>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DE1733" w:rsidRPr="00F221AE" w:rsidRDefault="00DE1733" w:rsidP="00DE1733">
      <w:pPr>
        <w:pStyle w:val="11"/>
        <w:spacing w:line="240" w:lineRule="auto"/>
        <w:jc w:val="both"/>
        <w:rPr>
          <w:color w:val="auto"/>
          <w:sz w:val="24"/>
          <w:szCs w:val="24"/>
        </w:rPr>
      </w:pPr>
    </w:p>
    <w:p w:rsidR="0064101C" w:rsidRPr="0064101C" w:rsidRDefault="0064101C" w:rsidP="00371179">
      <w:pPr>
        <w:widowControl w:val="0"/>
        <w:spacing w:after="0" w:line="276" w:lineRule="auto"/>
        <w:rPr>
          <w:rFonts w:ascii="Times New Roman" w:eastAsia="Times New Roman" w:hAnsi="Times New Roman" w:cs="Times New Roman"/>
          <w:b/>
          <w:sz w:val="24"/>
          <w:szCs w:val="24"/>
        </w:rPr>
      </w:pPr>
      <w:r w:rsidRPr="0064101C">
        <w:rPr>
          <w:rFonts w:ascii="Times New Roman" w:eastAsia="Times New Roman" w:hAnsi="Times New Roman" w:cs="Times New Roman"/>
          <w:b/>
          <w:sz w:val="24"/>
          <w:szCs w:val="24"/>
        </w:rPr>
        <w:t>3.5.4.</w:t>
      </w:r>
      <w:r w:rsidRPr="0064101C">
        <w:rPr>
          <w:rFonts w:ascii="Times New Roman" w:eastAsia="Times New Roman" w:hAnsi="Times New Roman" w:cs="Times New Roman"/>
          <w:b/>
          <w:sz w:val="24"/>
          <w:szCs w:val="24"/>
          <w:lang w:val="en-US"/>
        </w:rPr>
        <w:t> </w:t>
      </w:r>
      <w:r w:rsidRPr="0064101C">
        <w:rPr>
          <w:rFonts w:ascii="Times New Roman" w:eastAsia="Times New Roman" w:hAnsi="Times New Roman" w:cs="Times New Roman"/>
          <w:b/>
          <w:sz w:val="24"/>
          <w:szCs w:val="24"/>
        </w:rPr>
        <w:t xml:space="preserve">Информационно-методические условия реализации </w:t>
      </w:r>
      <w:r w:rsidR="00FB3E5A">
        <w:rPr>
          <w:rFonts w:ascii="Times New Roman" w:eastAsia="Times New Roman" w:hAnsi="Times New Roman" w:cs="Times New Roman"/>
          <w:b/>
          <w:sz w:val="24"/>
          <w:szCs w:val="24"/>
        </w:rPr>
        <w:t xml:space="preserve">ООП </w:t>
      </w:r>
      <w:r w:rsidR="00F05352">
        <w:rPr>
          <w:rFonts w:ascii="Times New Roman" w:eastAsia="Times New Roman" w:hAnsi="Times New Roman" w:cs="Times New Roman"/>
          <w:b/>
          <w:sz w:val="24"/>
          <w:szCs w:val="24"/>
        </w:rPr>
        <w:t>О</w:t>
      </w:r>
      <w:r w:rsidRPr="0064101C">
        <w:rPr>
          <w:rFonts w:ascii="Times New Roman" w:eastAsia="Times New Roman" w:hAnsi="Times New Roman" w:cs="Times New Roman"/>
          <w:b/>
          <w:sz w:val="24"/>
          <w:szCs w:val="24"/>
        </w:rPr>
        <w:t>ОО</w:t>
      </w:r>
    </w:p>
    <w:p w:rsidR="00DE1733" w:rsidRPr="00DE1733" w:rsidRDefault="00DE1733" w:rsidP="001F157F">
      <w:pPr>
        <w:widowControl w:val="0"/>
        <w:spacing w:after="0" w:line="240" w:lineRule="auto"/>
        <w:ind w:firstLine="240"/>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rsidR="00DE1733" w:rsidRPr="00DE1733" w:rsidRDefault="00DE1733" w:rsidP="001F157F">
      <w:pPr>
        <w:widowControl w:val="0"/>
        <w:spacing w:after="0" w:line="240" w:lineRule="auto"/>
        <w:ind w:firstLine="240"/>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Основными компонентами ИОС гимназии являются:</w:t>
      </w:r>
    </w:p>
    <w:p w:rsidR="00DE1733" w:rsidRPr="00DE1733" w:rsidRDefault="00DE1733" w:rsidP="001F157F">
      <w:pPr>
        <w:numPr>
          <w:ilvl w:val="0"/>
          <w:numId w:val="5"/>
        </w:numPr>
        <w:spacing w:after="0" w:line="240" w:lineRule="auto"/>
        <w:contextualSpacing/>
        <w:jc w:val="both"/>
        <w:rPr>
          <w:rFonts w:ascii="Times New Roman" w:hAnsi="Times New Roman" w:cs="Times New Roman"/>
          <w:sz w:val="24"/>
          <w:szCs w:val="24"/>
        </w:rPr>
      </w:pPr>
      <w:r w:rsidRPr="00DE1733">
        <w:rPr>
          <w:rFonts w:ascii="Times New Roman" w:hAnsi="Times New Roman" w:cs="Times New Roman"/>
          <w:sz w:val="24"/>
          <w:szCs w:val="24"/>
        </w:rPr>
        <w:t>учебно-методические комплекты по всем учебным предметам на языках обучения, определённых учредителем гимназии;</w:t>
      </w:r>
    </w:p>
    <w:p w:rsidR="00DE1733" w:rsidRPr="00DE1733" w:rsidRDefault="00DE1733" w:rsidP="001F157F">
      <w:pPr>
        <w:numPr>
          <w:ilvl w:val="0"/>
          <w:numId w:val="5"/>
        </w:numPr>
        <w:spacing w:after="0" w:line="240" w:lineRule="auto"/>
        <w:contextualSpacing/>
        <w:jc w:val="both"/>
        <w:rPr>
          <w:rFonts w:ascii="Times New Roman" w:hAnsi="Times New Roman" w:cs="Times New Roman"/>
          <w:sz w:val="24"/>
          <w:szCs w:val="24"/>
        </w:rPr>
      </w:pPr>
      <w:r w:rsidRPr="00DE1733">
        <w:rPr>
          <w:rFonts w:ascii="Times New Roman" w:hAnsi="Times New Roman" w:cs="Times New Roman"/>
          <w:sz w:val="24"/>
          <w:szCs w:val="24"/>
        </w:rPr>
        <w:t>фонд дополнительной литературы;</w:t>
      </w:r>
    </w:p>
    <w:p w:rsidR="00DE1733" w:rsidRPr="00DE1733" w:rsidRDefault="00DE1733" w:rsidP="001F157F">
      <w:pPr>
        <w:numPr>
          <w:ilvl w:val="0"/>
          <w:numId w:val="5"/>
        </w:numPr>
        <w:spacing w:after="0" w:line="240" w:lineRule="auto"/>
        <w:contextualSpacing/>
        <w:jc w:val="both"/>
        <w:rPr>
          <w:rFonts w:ascii="Times New Roman" w:hAnsi="Times New Roman" w:cs="Times New Roman"/>
          <w:sz w:val="24"/>
          <w:szCs w:val="24"/>
        </w:rPr>
      </w:pPr>
      <w:r w:rsidRPr="00DE1733">
        <w:rPr>
          <w:rFonts w:ascii="Times New Roman" w:hAnsi="Times New Roman" w:cs="Times New Roman"/>
          <w:sz w:val="24"/>
          <w:szCs w:val="24"/>
        </w:rPr>
        <w:t>учебно-наглядные пособия;</w:t>
      </w:r>
    </w:p>
    <w:p w:rsidR="00DE1733" w:rsidRPr="00DE1733" w:rsidRDefault="00DE1733" w:rsidP="001F157F">
      <w:pPr>
        <w:numPr>
          <w:ilvl w:val="0"/>
          <w:numId w:val="5"/>
        </w:numPr>
        <w:spacing w:after="0" w:line="240" w:lineRule="auto"/>
        <w:contextualSpacing/>
        <w:jc w:val="both"/>
        <w:rPr>
          <w:rFonts w:ascii="Times New Roman" w:hAnsi="Times New Roman" w:cs="Times New Roman"/>
          <w:sz w:val="24"/>
          <w:szCs w:val="24"/>
        </w:rPr>
      </w:pPr>
      <w:r w:rsidRPr="00DE1733">
        <w:rPr>
          <w:rFonts w:ascii="Times New Roman" w:hAnsi="Times New Roman" w:cs="Times New Roman"/>
          <w:sz w:val="24"/>
          <w:szCs w:val="24"/>
        </w:rPr>
        <w:t xml:space="preserve">информационно-образовательные ресурсы Интернета, прошедшие в </w:t>
      </w:r>
      <w:proofErr w:type="spellStart"/>
      <w:r w:rsidRPr="00DE1733">
        <w:rPr>
          <w:rFonts w:ascii="Times New Roman" w:hAnsi="Times New Roman" w:cs="Times New Roman"/>
          <w:sz w:val="24"/>
          <w:szCs w:val="24"/>
        </w:rPr>
        <w:t>установленом</w:t>
      </w:r>
      <w:proofErr w:type="spellEnd"/>
      <w:r w:rsidRPr="00DE1733">
        <w:rPr>
          <w:rFonts w:ascii="Times New Roman" w:hAnsi="Times New Roman" w:cs="Times New Roman"/>
          <w:sz w:val="24"/>
          <w:szCs w:val="24"/>
        </w:rPr>
        <w:t xml:space="preserve"> порядке процедуру верификации и обеспечивающие доступ обучающихся к учебным материалам, в т. ч. к наследию отечественного кинематографа;</w:t>
      </w:r>
    </w:p>
    <w:p w:rsidR="00DE1733" w:rsidRPr="00DE1733" w:rsidRDefault="00DE1733" w:rsidP="001F157F">
      <w:pPr>
        <w:numPr>
          <w:ilvl w:val="0"/>
          <w:numId w:val="5"/>
        </w:numPr>
        <w:spacing w:after="0" w:line="240" w:lineRule="auto"/>
        <w:contextualSpacing/>
        <w:jc w:val="both"/>
        <w:rPr>
          <w:rFonts w:ascii="Times New Roman" w:hAnsi="Times New Roman" w:cs="Times New Roman"/>
          <w:sz w:val="24"/>
          <w:szCs w:val="24"/>
        </w:rPr>
      </w:pPr>
      <w:r w:rsidRPr="00DE1733">
        <w:rPr>
          <w:rFonts w:ascii="Times New Roman" w:hAnsi="Times New Roman" w:cs="Times New Roman"/>
          <w:sz w:val="24"/>
          <w:szCs w:val="24"/>
        </w:rPr>
        <w:t>информационно-телекоммуникационная инфраструктура;</w:t>
      </w:r>
    </w:p>
    <w:p w:rsidR="00DE1733" w:rsidRPr="00DE1733" w:rsidRDefault="00DE1733" w:rsidP="001F157F">
      <w:pPr>
        <w:numPr>
          <w:ilvl w:val="0"/>
          <w:numId w:val="5"/>
        </w:numPr>
        <w:spacing w:after="0" w:line="240" w:lineRule="auto"/>
        <w:contextualSpacing/>
        <w:jc w:val="both"/>
        <w:rPr>
          <w:rFonts w:ascii="Times New Roman" w:hAnsi="Times New Roman" w:cs="Times New Roman"/>
          <w:sz w:val="24"/>
          <w:szCs w:val="24"/>
        </w:rPr>
      </w:pPr>
      <w:r w:rsidRPr="00DE1733">
        <w:rPr>
          <w:rFonts w:ascii="Times New Roman" w:hAnsi="Times New Roman" w:cs="Times New Roman"/>
          <w:sz w:val="24"/>
          <w:szCs w:val="24"/>
        </w:rPr>
        <w:t>технические средства, обеспечивающие функционирование информационно-образовательной среды;</w:t>
      </w:r>
    </w:p>
    <w:p w:rsidR="00DE1733" w:rsidRPr="00DE1733" w:rsidRDefault="00DE1733" w:rsidP="001F157F">
      <w:pPr>
        <w:numPr>
          <w:ilvl w:val="0"/>
          <w:numId w:val="5"/>
        </w:numPr>
        <w:spacing w:after="0" w:line="240" w:lineRule="auto"/>
        <w:contextualSpacing/>
        <w:jc w:val="both"/>
        <w:rPr>
          <w:rFonts w:ascii="Times New Roman" w:hAnsi="Times New Roman" w:cs="Times New Roman"/>
          <w:sz w:val="24"/>
          <w:szCs w:val="24"/>
        </w:rPr>
      </w:pPr>
      <w:r w:rsidRPr="00DE1733">
        <w:rPr>
          <w:rFonts w:ascii="Times New Roman" w:hAnsi="Times New Roman" w:cs="Times New Roman"/>
          <w:sz w:val="24"/>
          <w:szCs w:val="24"/>
        </w:rPr>
        <w:t>программные инструменты, обеспечивающие функционирование информационно-образовательной среды;</w:t>
      </w:r>
    </w:p>
    <w:p w:rsidR="00DE1733" w:rsidRPr="00DE1733" w:rsidRDefault="00DE1733" w:rsidP="001F157F">
      <w:pPr>
        <w:numPr>
          <w:ilvl w:val="0"/>
          <w:numId w:val="5"/>
        </w:numPr>
        <w:spacing w:after="0" w:line="240" w:lineRule="auto"/>
        <w:contextualSpacing/>
        <w:jc w:val="both"/>
        <w:rPr>
          <w:rFonts w:ascii="Times New Roman" w:hAnsi="Times New Roman" w:cs="Times New Roman"/>
          <w:sz w:val="24"/>
          <w:szCs w:val="24"/>
        </w:rPr>
      </w:pPr>
      <w:r w:rsidRPr="00DE1733">
        <w:rPr>
          <w:rFonts w:ascii="Times New Roman" w:hAnsi="Times New Roman" w:cs="Times New Roman"/>
          <w:sz w:val="24"/>
          <w:szCs w:val="24"/>
        </w:rPr>
        <w:t>служба технической поддержки функционирования информационно-образовательной среды.</w:t>
      </w:r>
    </w:p>
    <w:p w:rsidR="00DE1733" w:rsidRPr="00DE1733" w:rsidRDefault="00BC2DAE" w:rsidP="001F157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Школа</w:t>
      </w:r>
      <w:r w:rsidR="00DE1733" w:rsidRPr="00DE1733">
        <w:rPr>
          <w:rFonts w:ascii="Times New Roman" w:hAnsi="Times New Roman" w:cs="Times New Roman"/>
          <w:sz w:val="24"/>
          <w:szCs w:val="24"/>
        </w:rPr>
        <w:t xml:space="preserve"> располагает службой технической поддержки ИКТ обеспечивающей:</w:t>
      </w:r>
    </w:p>
    <w:p w:rsidR="00DE1733" w:rsidRPr="00DE1733" w:rsidRDefault="00DE1733" w:rsidP="001F157F">
      <w:pPr>
        <w:widowControl w:val="0"/>
        <w:numPr>
          <w:ilvl w:val="0"/>
          <w:numId w:val="6"/>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достижения обучающимися планируемых результатов освоения ООП ООО, в том числе адаптированной для обучающихся с ограниченными возможностями здоровья (ОВЗ);</w:t>
      </w:r>
    </w:p>
    <w:p w:rsidR="00DE1733" w:rsidRPr="00DE1733" w:rsidRDefault="00DE1733" w:rsidP="001F157F">
      <w:pPr>
        <w:widowControl w:val="0"/>
        <w:numPr>
          <w:ilvl w:val="0"/>
          <w:numId w:val="6"/>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развития личности, удовлетворения познавательных интересов, самореализации обучающихся, в том числе одаренных и талантливых;</w:t>
      </w:r>
    </w:p>
    <w:p w:rsidR="00DE1733" w:rsidRPr="00DE1733" w:rsidRDefault="00DE1733" w:rsidP="001F157F">
      <w:pPr>
        <w:widowControl w:val="0"/>
        <w:numPr>
          <w:ilvl w:val="0"/>
          <w:numId w:val="6"/>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DE1733" w:rsidRPr="00DE1733" w:rsidRDefault="00DE1733" w:rsidP="001F157F">
      <w:pPr>
        <w:widowControl w:val="0"/>
        <w:numPr>
          <w:ilvl w:val="0"/>
          <w:numId w:val="6"/>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DE1733" w:rsidRPr="00DE1733" w:rsidRDefault="00DE1733" w:rsidP="001F157F">
      <w:pPr>
        <w:widowControl w:val="0"/>
        <w:numPr>
          <w:ilvl w:val="0"/>
          <w:numId w:val="6"/>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DE1733" w:rsidRPr="00DE1733" w:rsidRDefault="00DE1733" w:rsidP="001F157F">
      <w:pPr>
        <w:widowControl w:val="0"/>
        <w:numPr>
          <w:ilvl w:val="0"/>
          <w:numId w:val="6"/>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 xml:space="preserve">включения обучающихся в процесс преобразования социальной среды населенного </w:t>
      </w:r>
      <w:r w:rsidRPr="00DE1733">
        <w:rPr>
          <w:rFonts w:ascii="Times New Roman" w:eastAsia="Times New Roman" w:hAnsi="Times New Roman" w:cs="Times New Roman"/>
          <w:sz w:val="24"/>
          <w:szCs w:val="24"/>
        </w:rPr>
        <w:lastRenderedPageBreak/>
        <w:t>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DE1733" w:rsidRPr="00DE1733" w:rsidRDefault="00DE1733" w:rsidP="001F157F">
      <w:pPr>
        <w:widowControl w:val="0"/>
        <w:numPr>
          <w:ilvl w:val="0"/>
          <w:numId w:val="6"/>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формирования у обучающихся опыта самостоятельной образовательной и общественной деятельности;</w:t>
      </w:r>
    </w:p>
    <w:p w:rsidR="00DE1733" w:rsidRPr="00DE1733" w:rsidRDefault="00DE1733" w:rsidP="001F157F">
      <w:pPr>
        <w:widowControl w:val="0"/>
        <w:numPr>
          <w:ilvl w:val="0"/>
          <w:numId w:val="6"/>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DE1733" w:rsidRPr="00DE1733" w:rsidRDefault="00DE1733" w:rsidP="001F157F">
      <w:pPr>
        <w:widowControl w:val="0"/>
        <w:numPr>
          <w:ilvl w:val="0"/>
          <w:numId w:val="6"/>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w:t>
      </w:r>
    </w:p>
    <w:p w:rsidR="00DE1733" w:rsidRPr="00DE1733" w:rsidRDefault="00DE1733" w:rsidP="001F157F">
      <w:pPr>
        <w:widowControl w:val="0"/>
        <w:numPr>
          <w:ilvl w:val="0"/>
          <w:numId w:val="6"/>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DE1733" w:rsidRPr="00DE1733" w:rsidRDefault="00DE1733" w:rsidP="001F157F">
      <w:pPr>
        <w:widowControl w:val="0"/>
        <w:numPr>
          <w:ilvl w:val="0"/>
          <w:numId w:val="6"/>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DE1733" w:rsidRPr="00DE1733" w:rsidRDefault="00DE1733" w:rsidP="001F157F">
      <w:pPr>
        <w:widowControl w:val="0"/>
        <w:numPr>
          <w:ilvl w:val="0"/>
          <w:numId w:val="6"/>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эффективного управления организацией с использованием ИКТ, современных механизмов финансирования.</w:t>
      </w:r>
    </w:p>
    <w:p w:rsidR="00DE1733" w:rsidRPr="00DE1733" w:rsidRDefault="00DE1733" w:rsidP="001F157F">
      <w:pPr>
        <w:widowControl w:val="0"/>
        <w:spacing w:after="0" w:line="240" w:lineRule="auto"/>
        <w:ind w:firstLine="240"/>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Электронная информационно-образовательная среда организации обеспечивает:</w:t>
      </w:r>
    </w:p>
    <w:p w:rsidR="00DE1733" w:rsidRPr="00DE1733" w:rsidRDefault="00DE1733" w:rsidP="00BC2DAE">
      <w:pPr>
        <w:widowControl w:val="0"/>
        <w:numPr>
          <w:ilvl w:val="0"/>
          <w:numId w:val="9"/>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 xml:space="preserve">доступ к учебным планам, рабочим программам, электронным образовательным ресурсам, указанным в рабочих программах посредством сайта </w:t>
      </w:r>
      <w:r w:rsidR="00BC2DAE">
        <w:rPr>
          <w:rFonts w:ascii="Times New Roman" w:eastAsia="Times New Roman" w:hAnsi="Times New Roman" w:cs="Times New Roman"/>
          <w:sz w:val="24"/>
          <w:szCs w:val="24"/>
        </w:rPr>
        <w:t>школы</w:t>
      </w:r>
      <w:r w:rsidRPr="00DE1733">
        <w:rPr>
          <w:rFonts w:ascii="Times New Roman" w:eastAsia="Times New Roman" w:hAnsi="Times New Roman" w:cs="Times New Roman"/>
          <w:sz w:val="24"/>
          <w:szCs w:val="24"/>
        </w:rPr>
        <w:t xml:space="preserve"> (ссылка:</w:t>
      </w:r>
      <w:r w:rsidR="00BC2DAE" w:rsidRPr="00BC2DAE">
        <w:t xml:space="preserve"> </w:t>
      </w:r>
      <w:hyperlink r:id="rId8" w:history="1">
        <w:proofErr w:type="gramStart"/>
        <w:r w:rsidR="00BC2DAE" w:rsidRPr="002D0F75">
          <w:rPr>
            <w:rStyle w:val="aa"/>
            <w:rFonts w:ascii="Times New Roman" w:eastAsia="Times New Roman" w:hAnsi="Times New Roman" w:cs="Times New Roman"/>
            <w:sz w:val="24"/>
            <w:szCs w:val="24"/>
          </w:rPr>
          <w:t>https://abaz-ps2.kchrschool.ru/</w:t>
        </w:r>
      </w:hyperlink>
      <w:r w:rsidR="00BC2DAE">
        <w:rPr>
          <w:rFonts w:ascii="Times New Roman" w:eastAsia="Times New Roman" w:hAnsi="Times New Roman" w:cs="Times New Roman"/>
          <w:sz w:val="24"/>
          <w:szCs w:val="24"/>
        </w:rPr>
        <w:t xml:space="preserve"> </w:t>
      </w:r>
      <w:r w:rsidRPr="00DE1733">
        <w:rPr>
          <w:rFonts w:ascii="Times New Roman" w:eastAsia="Times New Roman" w:hAnsi="Times New Roman" w:cs="Times New Roman"/>
          <w:sz w:val="24"/>
          <w:szCs w:val="24"/>
        </w:rPr>
        <w:t>)</w:t>
      </w:r>
      <w:proofErr w:type="gramEnd"/>
      <w:r w:rsidRPr="00DE1733">
        <w:rPr>
          <w:rFonts w:ascii="Times New Roman" w:eastAsia="Times New Roman" w:hAnsi="Times New Roman" w:cs="Times New Roman"/>
          <w:sz w:val="24"/>
          <w:szCs w:val="24"/>
        </w:rPr>
        <w:t xml:space="preserve">; </w:t>
      </w:r>
    </w:p>
    <w:p w:rsidR="00DE1733" w:rsidRPr="00DE1733" w:rsidRDefault="00DE1733" w:rsidP="001F157F">
      <w:pPr>
        <w:widowControl w:val="0"/>
        <w:numPr>
          <w:ilvl w:val="0"/>
          <w:numId w:val="7"/>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формирование и хранение электронного портфолио обучающегося;</w:t>
      </w:r>
    </w:p>
    <w:p w:rsidR="00DE1733" w:rsidRPr="00DE1733" w:rsidRDefault="00DE1733" w:rsidP="001F157F">
      <w:pPr>
        <w:widowControl w:val="0"/>
        <w:numPr>
          <w:ilvl w:val="0"/>
          <w:numId w:val="7"/>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DE1733" w:rsidRPr="00DE1733" w:rsidRDefault="00DE1733" w:rsidP="001F157F">
      <w:pPr>
        <w:widowControl w:val="0"/>
        <w:numPr>
          <w:ilvl w:val="0"/>
          <w:numId w:val="7"/>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DE1733" w:rsidRPr="00DE1733" w:rsidRDefault="00DE1733" w:rsidP="001F157F">
      <w:pPr>
        <w:widowControl w:val="0"/>
        <w:numPr>
          <w:ilvl w:val="0"/>
          <w:numId w:val="7"/>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взаимодействие между участниками образовательного процесса, в том числе синхронные и (или) асинхронные взаимодействия посредством Интернета.</w:t>
      </w:r>
    </w:p>
    <w:p w:rsidR="00DE1733" w:rsidRPr="00DE1733" w:rsidRDefault="00DE1733" w:rsidP="001F157F">
      <w:pPr>
        <w:widowControl w:val="0"/>
        <w:spacing w:after="0" w:line="240" w:lineRule="auto"/>
        <w:ind w:firstLine="240"/>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Электронная информационно-образовательная среда позволяет обучающимся осуществить:</w:t>
      </w:r>
    </w:p>
    <w:p w:rsidR="00DE1733" w:rsidRPr="00DE1733" w:rsidRDefault="00DE1733" w:rsidP="001F157F">
      <w:pPr>
        <w:widowControl w:val="0"/>
        <w:numPr>
          <w:ilvl w:val="0"/>
          <w:numId w:val="8"/>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поиск и получение информации в локальной сети организации и Глобальной сети — Интернете в соответствии с учебной задачей;</w:t>
      </w:r>
    </w:p>
    <w:p w:rsidR="00DE1733" w:rsidRPr="00DE1733" w:rsidRDefault="00DE1733" w:rsidP="001F157F">
      <w:pPr>
        <w:widowControl w:val="0"/>
        <w:numPr>
          <w:ilvl w:val="0"/>
          <w:numId w:val="8"/>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обработку информации для выступления с аудио-, видео- и графическим сопровождением;</w:t>
      </w:r>
    </w:p>
    <w:p w:rsidR="00DE1733" w:rsidRPr="00DE1733" w:rsidRDefault="00DE1733" w:rsidP="001F157F">
      <w:pPr>
        <w:widowControl w:val="0"/>
        <w:numPr>
          <w:ilvl w:val="0"/>
          <w:numId w:val="8"/>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размещение продуктов познавательной, исследовательской и творческой деятельности в сети образовательной организации и Интернете;</w:t>
      </w:r>
    </w:p>
    <w:p w:rsidR="00DE1733" w:rsidRPr="00DE1733" w:rsidRDefault="00DE1733" w:rsidP="001F157F">
      <w:pPr>
        <w:widowControl w:val="0"/>
        <w:numPr>
          <w:ilvl w:val="0"/>
          <w:numId w:val="8"/>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выпуск школьных печатных изданий;</w:t>
      </w:r>
    </w:p>
    <w:p w:rsidR="00DE1733" w:rsidRPr="00DE1733" w:rsidRDefault="00DE1733" w:rsidP="001F157F">
      <w:pPr>
        <w:widowControl w:val="0"/>
        <w:numPr>
          <w:ilvl w:val="0"/>
          <w:numId w:val="8"/>
        </w:numPr>
        <w:spacing w:after="0" w:line="240" w:lineRule="auto"/>
        <w:jc w:val="both"/>
        <w:rPr>
          <w:rFonts w:ascii="Times New Roman" w:eastAsia="Times New Roman" w:hAnsi="Times New Roman" w:cs="Times New Roman"/>
          <w:sz w:val="24"/>
          <w:szCs w:val="24"/>
        </w:rPr>
      </w:pPr>
      <w:r w:rsidRPr="00DE1733">
        <w:rPr>
          <w:rFonts w:ascii="Times New Roman" w:eastAsia="Times New Roman" w:hAnsi="Times New Roman" w:cs="Times New Roman"/>
          <w:sz w:val="24"/>
          <w:szCs w:val="24"/>
        </w:rPr>
        <w:t>участие в массовых мероприятиях (конференциях, собраниях, представлениях, праздниках).</w:t>
      </w:r>
    </w:p>
    <w:p w:rsidR="00DE1733" w:rsidRPr="00DE1733" w:rsidRDefault="00DE1733" w:rsidP="001F157F">
      <w:pPr>
        <w:spacing w:after="0" w:line="240" w:lineRule="auto"/>
        <w:ind w:firstLine="708"/>
        <w:rPr>
          <w:rFonts w:ascii="Times New Roman" w:hAnsi="Times New Roman" w:cs="Times New Roman"/>
          <w:sz w:val="24"/>
          <w:szCs w:val="24"/>
        </w:rPr>
      </w:pPr>
      <w:r w:rsidRPr="00DE1733">
        <w:rPr>
          <w:rFonts w:ascii="Times New Roman" w:hAnsi="Times New Roman" w:cs="Times New Roman"/>
          <w:sz w:val="24"/>
          <w:szCs w:val="24"/>
        </w:rPr>
        <w:t xml:space="preserve">Создание в </w:t>
      </w:r>
      <w:r w:rsidR="00BC2DAE">
        <w:rPr>
          <w:rFonts w:ascii="Times New Roman" w:hAnsi="Times New Roman" w:cs="Times New Roman"/>
          <w:sz w:val="24"/>
          <w:szCs w:val="24"/>
        </w:rPr>
        <w:t>школе</w:t>
      </w:r>
      <w:r w:rsidRPr="00DE1733">
        <w:rPr>
          <w:rFonts w:ascii="Times New Roman" w:hAnsi="Times New Roman" w:cs="Times New Roman"/>
          <w:sz w:val="24"/>
          <w:szCs w:val="24"/>
        </w:rPr>
        <w:t xml:space="preserve"> информационно-образовательной среды осуществлено по следующим параметрам:</w:t>
      </w:r>
    </w:p>
    <w:tbl>
      <w:tblPr>
        <w:tblStyle w:val="a8"/>
        <w:tblW w:w="0" w:type="auto"/>
        <w:tblLook w:val="04A0" w:firstRow="1" w:lastRow="0" w:firstColumn="1" w:lastColumn="0" w:noHBand="0" w:noVBand="1"/>
      </w:tblPr>
      <w:tblGrid>
        <w:gridCol w:w="562"/>
        <w:gridCol w:w="5103"/>
        <w:gridCol w:w="1560"/>
        <w:gridCol w:w="2120"/>
      </w:tblGrid>
      <w:tr w:rsidR="00DE1733" w:rsidRPr="00DE1733" w:rsidTr="00E0417F">
        <w:tc>
          <w:tcPr>
            <w:tcW w:w="562"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 п/п</w:t>
            </w:r>
          </w:p>
        </w:tc>
        <w:tc>
          <w:tcPr>
            <w:tcW w:w="5103"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Компоненты ИОС</w:t>
            </w:r>
          </w:p>
        </w:tc>
        <w:tc>
          <w:tcPr>
            <w:tcW w:w="156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 xml:space="preserve">Наличие </w:t>
            </w:r>
          </w:p>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 xml:space="preserve">компонентов </w:t>
            </w:r>
          </w:p>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ИОС</w:t>
            </w:r>
          </w:p>
        </w:tc>
        <w:tc>
          <w:tcPr>
            <w:tcW w:w="212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 xml:space="preserve">Сроки создания </w:t>
            </w:r>
          </w:p>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 xml:space="preserve">условий </w:t>
            </w:r>
          </w:p>
          <w:p w:rsidR="00DE1733" w:rsidRPr="00DE1733" w:rsidRDefault="00DE1733" w:rsidP="001F157F">
            <w:pPr>
              <w:jc w:val="both"/>
              <w:rPr>
                <w:rFonts w:ascii="Times New Roman" w:hAnsi="Times New Roman" w:cs="Times New Roman"/>
                <w:sz w:val="24"/>
                <w:szCs w:val="24"/>
              </w:rPr>
            </w:pPr>
          </w:p>
        </w:tc>
      </w:tr>
      <w:tr w:rsidR="00DE1733" w:rsidRPr="00DE1733" w:rsidTr="00E0417F">
        <w:tc>
          <w:tcPr>
            <w:tcW w:w="562"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1</w:t>
            </w:r>
          </w:p>
        </w:tc>
        <w:tc>
          <w:tcPr>
            <w:tcW w:w="5103" w:type="dxa"/>
          </w:tcPr>
          <w:p w:rsidR="00DE1733" w:rsidRPr="00DE1733" w:rsidRDefault="00DE1733" w:rsidP="001F157F">
            <w:pPr>
              <w:jc w:val="both"/>
              <w:rPr>
                <w:rFonts w:ascii="Times New Roman" w:hAnsi="Times New Roman" w:cs="Times New Roman"/>
                <w:sz w:val="24"/>
                <w:szCs w:val="24"/>
              </w:rPr>
            </w:pPr>
            <w:r w:rsidRPr="00DE1733">
              <w:rPr>
                <w:rFonts w:ascii="Times New Roman" w:eastAsia="Courier New" w:hAnsi="Times New Roman" w:cs="Times New Roman"/>
                <w:sz w:val="24"/>
                <w:szCs w:val="24"/>
              </w:rPr>
              <w:t xml:space="preserve">Учебники в печатной и (или) электронной форме по каждому предмету, курсу, модулю обязательной части учебного плана ООП ООО в расчете не менее одного экземпляра учебника по предмету обязательной части учебного плана на одного обучающегося </w:t>
            </w:r>
          </w:p>
        </w:tc>
        <w:tc>
          <w:tcPr>
            <w:tcW w:w="156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Да</w:t>
            </w:r>
          </w:p>
        </w:tc>
        <w:tc>
          <w:tcPr>
            <w:tcW w:w="212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Май 202</w:t>
            </w:r>
            <w:r w:rsidR="009E1ADF">
              <w:rPr>
                <w:rFonts w:ascii="Times New Roman" w:hAnsi="Times New Roman" w:cs="Times New Roman"/>
                <w:sz w:val="24"/>
                <w:szCs w:val="24"/>
              </w:rPr>
              <w:t>3</w:t>
            </w:r>
          </w:p>
        </w:tc>
      </w:tr>
      <w:tr w:rsidR="00DE1733" w:rsidRPr="00DE1733" w:rsidTr="00E0417F">
        <w:tc>
          <w:tcPr>
            <w:tcW w:w="562"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lastRenderedPageBreak/>
              <w:t>2</w:t>
            </w:r>
          </w:p>
        </w:tc>
        <w:tc>
          <w:tcPr>
            <w:tcW w:w="5103" w:type="dxa"/>
          </w:tcPr>
          <w:p w:rsidR="00DE1733" w:rsidRPr="00DE1733" w:rsidRDefault="00DE1733" w:rsidP="001F157F">
            <w:pPr>
              <w:jc w:val="both"/>
              <w:rPr>
                <w:rFonts w:ascii="Times New Roman" w:hAnsi="Times New Roman" w:cs="Times New Roman"/>
                <w:sz w:val="24"/>
                <w:szCs w:val="24"/>
              </w:rPr>
            </w:pPr>
            <w:r w:rsidRPr="00DE1733">
              <w:rPr>
                <w:rFonts w:ascii="Times New Roman" w:eastAsia="Courier New" w:hAnsi="Times New Roman" w:cs="Times New Roman"/>
                <w:sz w:val="24"/>
                <w:szCs w:val="24"/>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156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Да</w:t>
            </w:r>
          </w:p>
        </w:tc>
        <w:tc>
          <w:tcPr>
            <w:tcW w:w="212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Май 202</w:t>
            </w:r>
            <w:r w:rsidR="009E1ADF">
              <w:rPr>
                <w:rFonts w:ascii="Times New Roman" w:hAnsi="Times New Roman" w:cs="Times New Roman"/>
                <w:sz w:val="24"/>
                <w:szCs w:val="24"/>
              </w:rPr>
              <w:t>3</w:t>
            </w:r>
          </w:p>
        </w:tc>
      </w:tr>
      <w:tr w:rsidR="00DE1733" w:rsidRPr="00DE1733" w:rsidTr="00E0417F">
        <w:tc>
          <w:tcPr>
            <w:tcW w:w="562"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3</w:t>
            </w:r>
          </w:p>
        </w:tc>
        <w:tc>
          <w:tcPr>
            <w:tcW w:w="5103" w:type="dxa"/>
          </w:tcPr>
          <w:p w:rsidR="00DE1733" w:rsidRPr="00DE1733" w:rsidRDefault="00DE1733" w:rsidP="001F157F">
            <w:pPr>
              <w:jc w:val="both"/>
              <w:rPr>
                <w:rFonts w:ascii="Times New Roman" w:hAnsi="Times New Roman" w:cs="Times New Roman"/>
                <w:sz w:val="24"/>
                <w:szCs w:val="24"/>
              </w:rPr>
            </w:pPr>
            <w:r w:rsidRPr="00DE1733">
              <w:rPr>
                <w:rFonts w:ascii="Times New Roman" w:eastAsia="Courier New" w:hAnsi="Times New Roman" w:cs="Times New Roman"/>
                <w:sz w:val="24"/>
                <w:szCs w:val="24"/>
              </w:rPr>
              <w:t>Фонд дополнительной литературы художественной и научно-популярной, справочно-библиографических, периодических изданий</w:t>
            </w:r>
          </w:p>
        </w:tc>
        <w:tc>
          <w:tcPr>
            <w:tcW w:w="156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Да</w:t>
            </w:r>
          </w:p>
        </w:tc>
        <w:tc>
          <w:tcPr>
            <w:tcW w:w="212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Май 202</w:t>
            </w:r>
            <w:r w:rsidR="009E1ADF">
              <w:rPr>
                <w:rFonts w:ascii="Times New Roman" w:hAnsi="Times New Roman" w:cs="Times New Roman"/>
                <w:sz w:val="24"/>
                <w:szCs w:val="24"/>
              </w:rPr>
              <w:t>3</w:t>
            </w:r>
          </w:p>
        </w:tc>
      </w:tr>
      <w:tr w:rsidR="00DE1733" w:rsidRPr="00DE1733" w:rsidTr="00E0417F">
        <w:tc>
          <w:tcPr>
            <w:tcW w:w="562"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4</w:t>
            </w:r>
          </w:p>
        </w:tc>
        <w:tc>
          <w:tcPr>
            <w:tcW w:w="5103" w:type="dxa"/>
          </w:tcPr>
          <w:p w:rsidR="00DE1733" w:rsidRPr="00DE1733" w:rsidRDefault="00DE1733" w:rsidP="001F157F">
            <w:pPr>
              <w:widowControl w:val="0"/>
              <w:rPr>
                <w:rFonts w:ascii="Times New Roman" w:eastAsia="Times New Roman" w:hAnsi="Times New Roman" w:cs="Times New Roman"/>
                <w:sz w:val="24"/>
                <w:szCs w:val="24"/>
              </w:rPr>
            </w:pPr>
            <w:r w:rsidRPr="00DE1733">
              <w:rPr>
                <w:rFonts w:ascii="Times New Roman" w:eastAsia="Courier New" w:hAnsi="Times New Roman" w:cs="Times New Roman"/>
                <w:sz w:val="24"/>
                <w:szCs w:val="24"/>
              </w:rPr>
              <w:t>Учебно-наглядные пособия</w:t>
            </w:r>
          </w:p>
        </w:tc>
        <w:tc>
          <w:tcPr>
            <w:tcW w:w="156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Да</w:t>
            </w:r>
          </w:p>
        </w:tc>
        <w:tc>
          <w:tcPr>
            <w:tcW w:w="212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Май 202</w:t>
            </w:r>
            <w:r w:rsidR="009E1ADF">
              <w:rPr>
                <w:rFonts w:ascii="Times New Roman" w:hAnsi="Times New Roman" w:cs="Times New Roman"/>
                <w:sz w:val="24"/>
                <w:szCs w:val="24"/>
              </w:rPr>
              <w:t>3</w:t>
            </w:r>
          </w:p>
        </w:tc>
      </w:tr>
      <w:tr w:rsidR="00DE1733" w:rsidRPr="00DE1733" w:rsidTr="00E0417F">
        <w:tc>
          <w:tcPr>
            <w:tcW w:w="562"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5</w:t>
            </w:r>
          </w:p>
        </w:tc>
        <w:tc>
          <w:tcPr>
            <w:tcW w:w="5103" w:type="dxa"/>
          </w:tcPr>
          <w:p w:rsidR="00DE1733" w:rsidRPr="00DE1733" w:rsidRDefault="00DE1733" w:rsidP="001F157F">
            <w:pPr>
              <w:jc w:val="both"/>
              <w:rPr>
                <w:rFonts w:ascii="Times New Roman" w:hAnsi="Times New Roman" w:cs="Times New Roman"/>
                <w:sz w:val="24"/>
                <w:szCs w:val="24"/>
              </w:rPr>
            </w:pPr>
            <w:r w:rsidRPr="00DE1733">
              <w:rPr>
                <w:rFonts w:ascii="Times New Roman" w:eastAsia="Courier New" w:hAnsi="Times New Roman" w:cs="Times New Roman"/>
                <w:sz w:val="24"/>
                <w:szCs w:val="24"/>
              </w:rPr>
              <w:t>Информационно-образовательные ресурсы Интернета (обеспечен доступ для всех участников образовательного процесса)</w:t>
            </w:r>
          </w:p>
        </w:tc>
        <w:tc>
          <w:tcPr>
            <w:tcW w:w="156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Да</w:t>
            </w:r>
          </w:p>
        </w:tc>
        <w:tc>
          <w:tcPr>
            <w:tcW w:w="212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Май 202</w:t>
            </w:r>
            <w:r w:rsidR="009E1ADF">
              <w:rPr>
                <w:rFonts w:ascii="Times New Roman" w:hAnsi="Times New Roman" w:cs="Times New Roman"/>
                <w:sz w:val="24"/>
                <w:szCs w:val="24"/>
              </w:rPr>
              <w:t>3</w:t>
            </w:r>
          </w:p>
        </w:tc>
      </w:tr>
      <w:tr w:rsidR="00DE1733" w:rsidRPr="00DE1733" w:rsidTr="00E0417F">
        <w:tc>
          <w:tcPr>
            <w:tcW w:w="562"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6</w:t>
            </w:r>
          </w:p>
        </w:tc>
        <w:tc>
          <w:tcPr>
            <w:tcW w:w="5103" w:type="dxa"/>
          </w:tcPr>
          <w:p w:rsidR="00DE1733" w:rsidRPr="00DE1733" w:rsidRDefault="00DE1733" w:rsidP="001F157F">
            <w:pPr>
              <w:jc w:val="both"/>
              <w:rPr>
                <w:rFonts w:ascii="Times New Roman" w:hAnsi="Times New Roman" w:cs="Times New Roman"/>
                <w:sz w:val="24"/>
                <w:szCs w:val="24"/>
              </w:rPr>
            </w:pPr>
            <w:r w:rsidRPr="00DE1733">
              <w:rPr>
                <w:rFonts w:ascii="Times New Roman" w:eastAsia="Courier New" w:hAnsi="Times New Roman" w:cs="Times New Roman"/>
                <w:sz w:val="24"/>
                <w:szCs w:val="24"/>
              </w:rPr>
              <w:t>Информационно-телекоммуникационная инфраструктура</w:t>
            </w:r>
          </w:p>
        </w:tc>
        <w:tc>
          <w:tcPr>
            <w:tcW w:w="156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Да</w:t>
            </w:r>
          </w:p>
        </w:tc>
        <w:tc>
          <w:tcPr>
            <w:tcW w:w="212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Май 202</w:t>
            </w:r>
            <w:r w:rsidR="009E1ADF">
              <w:rPr>
                <w:rFonts w:ascii="Times New Roman" w:hAnsi="Times New Roman" w:cs="Times New Roman"/>
                <w:sz w:val="24"/>
                <w:szCs w:val="24"/>
              </w:rPr>
              <w:t>3</w:t>
            </w:r>
          </w:p>
        </w:tc>
      </w:tr>
      <w:tr w:rsidR="00DE1733" w:rsidRPr="00DE1733" w:rsidTr="00E0417F">
        <w:tc>
          <w:tcPr>
            <w:tcW w:w="562"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7</w:t>
            </w:r>
          </w:p>
        </w:tc>
        <w:tc>
          <w:tcPr>
            <w:tcW w:w="5103" w:type="dxa"/>
          </w:tcPr>
          <w:p w:rsidR="00DE1733" w:rsidRPr="00DE1733" w:rsidRDefault="00DE1733" w:rsidP="001F157F">
            <w:pPr>
              <w:jc w:val="both"/>
              <w:rPr>
                <w:rFonts w:ascii="Times New Roman" w:hAnsi="Times New Roman" w:cs="Times New Roman"/>
                <w:sz w:val="24"/>
                <w:szCs w:val="24"/>
              </w:rPr>
            </w:pPr>
            <w:r w:rsidRPr="00DE1733">
              <w:rPr>
                <w:rFonts w:ascii="Times New Roman" w:eastAsia="Courier New" w:hAnsi="Times New Roman" w:cs="Times New Roman"/>
                <w:sz w:val="24"/>
                <w:szCs w:val="24"/>
              </w:rPr>
              <w:t>Технические средства, обеспечивающие функционирование информационно-образовательной среды</w:t>
            </w:r>
          </w:p>
        </w:tc>
        <w:tc>
          <w:tcPr>
            <w:tcW w:w="156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Да</w:t>
            </w:r>
          </w:p>
        </w:tc>
        <w:tc>
          <w:tcPr>
            <w:tcW w:w="212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Май 202</w:t>
            </w:r>
            <w:r w:rsidR="009E1ADF">
              <w:rPr>
                <w:rFonts w:ascii="Times New Roman" w:hAnsi="Times New Roman" w:cs="Times New Roman"/>
                <w:sz w:val="24"/>
                <w:szCs w:val="24"/>
              </w:rPr>
              <w:t>3</w:t>
            </w:r>
          </w:p>
        </w:tc>
      </w:tr>
      <w:tr w:rsidR="00DE1733" w:rsidRPr="00DE1733" w:rsidTr="00E0417F">
        <w:tc>
          <w:tcPr>
            <w:tcW w:w="562"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8</w:t>
            </w:r>
          </w:p>
        </w:tc>
        <w:tc>
          <w:tcPr>
            <w:tcW w:w="5103" w:type="dxa"/>
          </w:tcPr>
          <w:p w:rsidR="00DE1733" w:rsidRPr="00DE1733" w:rsidRDefault="00DE1733" w:rsidP="001F157F">
            <w:pPr>
              <w:jc w:val="both"/>
              <w:rPr>
                <w:rFonts w:ascii="Times New Roman" w:hAnsi="Times New Roman" w:cs="Times New Roman"/>
                <w:sz w:val="24"/>
                <w:szCs w:val="24"/>
              </w:rPr>
            </w:pPr>
            <w:r w:rsidRPr="00DE1733">
              <w:rPr>
                <w:rFonts w:ascii="Times New Roman" w:eastAsia="Courier New" w:hAnsi="Times New Roman" w:cs="Times New Roman"/>
                <w:sz w:val="24"/>
                <w:szCs w:val="24"/>
              </w:rPr>
              <w:t>Программные инструменты, обеспечивающие функционирование информационно-образовательной среды</w:t>
            </w:r>
          </w:p>
        </w:tc>
        <w:tc>
          <w:tcPr>
            <w:tcW w:w="156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Да</w:t>
            </w:r>
          </w:p>
        </w:tc>
        <w:tc>
          <w:tcPr>
            <w:tcW w:w="212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Май 202</w:t>
            </w:r>
            <w:r w:rsidR="009E1ADF">
              <w:rPr>
                <w:rFonts w:ascii="Times New Roman" w:hAnsi="Times New Roman" w:cs="Times New Roman"/>
                <w:sz w:val="24"/>
                <w:szCs w:val="24"/>
              </w:rPr>
              <w:t>3</w:t>
            </w:r>
          </w:p>
        </w:tc>
      </w:tr>
      <w:tr w:rsidR="00DE1733" w:rsidRPr="00DE1733" w:rsidTr="00E0417F">
        <w:tc>
          <w:tcPr>
            <w:tcW w:w="562"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9</w:t>
            </w:r>
          </w:p>
        </w:tc>
        <w:tc>
          <w:tcPr>
            <w:tcW w:w="5103" w:type="dxa"/>
          </w:tcPr>
          <w:p w:rsidR="00DE1733" w:rsidRPr="00DE1733" w:rsidRDefault="00DE1733" w:rsidP="001F157F">
            <w:pPr>
              <w:jc w:val="both"/>
              <w:rPr>
                <w:rFonts w:ascii="Times New Roman" w:hAnsi="Times New Roman" w:cs="Times New Roman"/>
                <w:sz w:val="24"/>
                <w:szCs w:val="24"/>
              </w:rPr>
            </w:pPr>
            <w:r w:rsidRPr="00DE1733">
              <w:rPr>
                <w:rFonts w:ascii="Times New Roman" w:eastAsia="Courier New" w:hAnsi="Times New Roman" w:cs="Times New Roman"/>
                <w:sz w:val="24"/>
                <w:szCs w:val="24"/>
              </w:rPr>
              <w:t>Служба технической поддержки функционирования информационно-образовательной среды</w:t>
            </w:r>
          </w:p>
        </w:tc>
        <w:tc>
          <w:tcPr>
            <w:tcW w:w="156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Да</w:t>
            </w:r>
          </w:p>
        </w:tc>
        <w:tc>
          <w:tcPr>
            <w:tcW w:w="2120" w:type="dxa"/>
          </w:tcPr>
          <w:p w:rsidR="00DE1733" w:rsidRPr="00DE1733" w:rsidRDefault="00DE1733" w:rsidP="001F157F">
            <w:pPr>
              <w:jc w:val="both"/>
              <w:rPr>
                <w:rFonts w:ascii="Times New Roman" w:hAnsi="Times New Roman" w:cs="Times New Roman"/>
                <w:sz w:val="24"/>
                <w:szCs w:val="24"/>
              </w:rPr>
            </w:pPr>
            <w:r w:rsidRPr="00DE1733">
              <w:rPr>
                <w:rFonts w:ascii="Times New Roman" w:hAnsi="Times New Roman" w:cs="Times New Roman"/>
                <w:sz w:val="24"/>
                <w:szCs w:val="24"/>
              </w:rPr>
              <w:t>Май 202</w:t>
            </w:r>
            <w:r w:rsidR="009E1ADF">
              <w:rPr>
                <w:rFonts w:ascii="Times New Roman" w:hAnsi="Times New Roman" w:cs="Times New Roman"/>
                <w:sz w:val="24"/>
                <w:szCs w:val="24"/>
              </w:rPr>
              <w:t>3</w:t>
            </w:r>
          </w:p>
        </w:tc>
      </w:tr>
    </w:tbl>
    <w:p w:rsidR="00DE1733" w:rsidRPr="00DE1733" w:rsidRDefault="00DE1733" w:rsidP="001F157F">
      <w:pPr>
        <w:keepNext/>
        <w:keepLines/>
        <w:spacing w:before="40" w:after="0" w:line="240" w:lineRule="auto"/>
        <w:outlineLvl w:val="2"/>
        <w:rPr>
          <w:rFonts w:ascii="Times New Roman" w:eastAsiaTheme="majorEastAsia" w:hAnsi="Times New Roman" w:cs="Times New Roman"/>
          <w:b/>
          <w:color w:val="000000" w:themeColor="text1"/>
          <w:sz w:val="24"/>
          <w:szCs w:val="24"/>
        </w:rPr>
      </w:pPr>
    </w:p>
    <w:p w:rsidR="0064101C" w:rsidRPr="0064101C" w:rsidRDefault="0064101C" w:rsidP="001F157F">
      <w:pPr>
        <w:widowControl w:val="0"/>
        <w:spacing w:after="0" w:line="276" w:lineRule="auto"/>
        <w:ind w:firstLine="709"/>
        <w:rPr>
          <w:rFonts w:ascii="Times New Roman" w:eastAsia="Times New Roman" w:hAnsi="Times New Roman" w:cs="Times New Roman"/>
          <w:b/>
          <w:sz w:val="24"/>
          <w:szCs w:val="24"/>
        </w:rPr>
      </w:pPr>
      <w:r w:rsidRPr="0064101C">
        <w:rPr>
          <w:rFonts w:ascii="Times New Roman" w:eastAsia="Times New Roman" w:hAnsi="Times New Roman" w:cs="Times New Roman"/>
          <w:b/>
          <w:sz w:val="24"/>
          <w:szCs w:val="24"/>
        </w:rPr>
        <w:t>3.5.5.</w:t>
      </w:r>
      <w:r w:rsidRPr="0064101C">
        <w:rPr>
          <w:rFonts w:ascii="Times New Roman" w:eastAsia="Times New Roman" w:hAnsi="Times New Roman" w:cs="Times New Roman"/>
          <w:b/>
          <w:sz w:val="24"/>
          <w:szCs w:val="24"/>
          <w:lang w:val="en-US"/>
        </w:rPr>
        <w:t> </w:t>
      </w:r>
      <w:r w:rsidRPr="0064101C">
        <w:rPr>
          <w:rFonts w:ascii="Times New Roman" w:eastAsia="Times New Roman" w:hAnsi="Times New Roman" w:cs="Times New Roman"/>
          <w:b/>
          <w:sz w:val="24"/>
          <w:szCs w:val="24"/>
        </w:rPr>
        <w:t xml:space="preserve">Материально-технические условия реализации </w:t>
      </w:r>
      <w:r w:rsidR="00FB3E5A">
        <w:rPr>
          <w:rFonts w:ascii="Times New Roman" w:eastAsia="Times New Roman" w:hAnsi="Times New Roman" w:cs="Times New Roman"/>
          <w:b/>
          <w:sz w:val="24"/>
          <w:szCs w:val="24"/>
        </w:rPr>
        <w:t xml:space="preserve">ООП </w:t>
      </w:r>
      <w:r w:rsidR="009E1ADF">
        <w:rPr>
          <w:rFonts w:ascii="Times New Roman" w:eastAsia="Times New Roman" w:hAnsi="Times New Roman" w:cs="Times New Roman"/>
          <w:b/>
          <w:sz w:val="24"/>
          <w:szCs w:val="24"/>
        </w:rPr>
        <w:t>О</w:t>
      </w:r>
      <w:r w:rsidRPr="0064101C">
        <w:rPr>
          <w:rFonts w:ascii="Times New Roman" w:eastAsia="Times New Roman" w:hAnsi="Times New Roman" w:cs="Times New Roman"/>
          <w:b/>
          <w:sz w:val="24"/>
          <w:szCs w:val="24"/>
        </w:rPr>
        <w:t>ОО</w:t>
      </w:r>
    </w:p>
    <w:p w:rsidR="00DE1733" w:rsidRPr="00F221AE" w:rsidRDefault="00DE1733" w:rsidP="001F157F">
      <w:pPr>
        <w:spacing w:after="0" w:line="240" w:lineRule="auto"/>
        <w:ind w:firstLine="360"/>
        <w:jc w:val="both"/>
        <w:rPr>
          <w:rFonts w:ascii="Times New Roman" w:hAnsi="Times New Roman" w:cs="Times New Roman"/>
          <w:sz w:val="24"/>
          <w:szCs w:val="24"/>
        </w:rPr>
      </w:pPr>
      <w:r w:rsidRPr="00F221AE">
        <w:rPr>
          <w:rFonts w:ascii="Times New Roman" w:hAnsi="Times New Roman" w:cs="Times New Roman"/>
          <w:sz w:val="24"/>
          <w:szCs w:val="24"/>
        </w:rPr>
        <w:t>Материально-техническая база гимназии обеспечивает:</w:t>
      </w:r>
    </w:p>
    <w:p w:rsidR="00DE1733" w:rsidRPr="00F221AE" w:rsidRDefault="00DE1733" w:rsidP="00DE1733">
      <w:pPr>
        <w:pStyle w:val="11"/>
        <w:numPr>
          <w:ilvl w:val="0"/>
          <w:numId w:val="3"/>
        </w:numPr>
        <w:spacing w:line="240" w:lineRule="auto"/>
        <w:jc w:val="both"/>
        <w:rPr>
          <w:color w:val="auto"/>
          <w:sz w:val="24"/>
          <w:szCs w:val="24"/>
        </w:rPr>
      </w:pPr>
      <w:r w:rsidRPr="00F221AE">
        <w:rPr>
          <w:color w:val="auto"/>
          <w:sz w:val="24"/>
          <w:szCs w:val="24"/>
        </w:rPr>
        <w:t>возможность достижения обучающимися результатов освоения основной образовательной программы основного общего образования;</w:t>
      </w:r>
    </w:p>
    <w:p w:rsidR="00DE1733" w:rsidRPr="00F221AE" w:rsidRDefault="00DE1733" w:rsidP="00DE1733">
      <w:pPr>
        <w:pStyle w:val="11"/>
        <w:numPr>
          <w:ilvl w:val="0"/>
          <w:numId w:val="3"/>
        </w:numPr>
        <w:spacing w:line="240" w:lineRule="auto"/>
        <w:jc w:val="both"/>
        <w:rPr>
          <w:color w:val="auto"/>
          <w:sz w:val="24"/>
          <w:szCs w:val="24"/>
        </w:rPr>
      </w:pPr>
      <w:r w:rsidRPr="00F221AE">
        <w:rPr>
          <w:color w:val="auto"/>
          <w:sz w:val="24"/>
          <w:szCs w:val="24"/>
        </w:rPr>
        <w:t>безопасность и комфортность организации учебного процесса;</w:t>
      </w:r>
    </w:p>
    <w:p w:rsidR="00DE1733" w:rsidRPr="00F221AE" w:rsidRDefault="00DE1733" w:rsidP="00DE1733">
      <w:pPr>
        <w:pStyle w:val="11"/>
        <w:numPr>
          <w:ilvl w:val="0"/>
          <w:numId w:val="3"/>
        </w:numPr>
        <w:spacing w:line="240" w:lineRule="auto"/>
        <w:jc w:val="both"/>
        <w:rPr>
          <w:color w:val="auto"/>
          <w:sz w:val="24"/>
          <w:szCs w:val="24"/>
        </w:rPr>
      </w:pPr>
      <w:r w:rsidRPr="00F221AE">
        <w:rPr>
          <w:color w:val="auto"/>
          <w:sz w:val="24"/>
          <w:szCs w:val="24"/>
        </w:rP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rsidR="00DE1733" w:rsidRPr="00F221AE" w:rsidRDefault="00DE1733" w:rsidP="00DE1733">
      <w:pPr>
        <w:pStyle w:val="11"/>
        <w:numPr>
          <w:ilvl w:val="0"/>
          <w:numId w:val="3"/>
        </w:numPr>
        <w:spacing w:line="240" w:lineRule="auto"/>
        <w:jc w:val="both"/>
        <w:rPr>
          <w:color w:val="auto"/>
          <w:sz w:val="24"/>
          <w:szCs w:val="24"/>
        </w:rPr>
      </w:pPr>
      <w:r w:rsidRPr="00F221AE">
        <w:rPr>
          <w:color w:val="auto"/>
          <w:sz w:val="24"/>
          <w:szCs w:val="24"/>
        </w:rPr>
        <w:t>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w:t>
      </w:r>
    </w:p>
    <w:p w:rsidR="00DE1733" w:rsidRPr="00F221AE" w:rsidRDefault="00DE1733" w:rsidP="00DE1733">
      <w:pPr>
        <w:pStyle w:val="11"/>
        <w:spacing w:line="240" w:lineRule="auto"/>
        <w:jc w:val="both"/>
        <w:rPr>
          <w:color w:val="auto"/>
          <w:sz w:val="24"/>
          <w:szCs w:val="24"/>
        </w:rPr>
      </w:pPr>
      <w:r w:rsidRPr="00F221AE">
        <w:rPr>
          <w:color w:val="auto"/>
          <w:sz w:val="24"/>
          <w:szCs w:val="24"/>
        </w:rPr>
        <w:t xml:space="preserve">В </w:t>
      </w:r>
      <w:r w:rsidR="00BC2DAE">
        <w:rPr>
          <w:color w:val="auto"/>
          <w:sz w:val="24"/>
          <w:szCs w:val="24"/>
        </w:rPr>
        <w:t>школе</w:t>
      </w:r>
      <w:r w:rsidRPr="00F221AE">
        <w:rPr>
          <w:color w:val="auto"/>
          <w:sz w:val="24"/>
          <w:szCs w:val="24"/>
        </w:rPr>
        <w:t xml:space="preserve"> закрепляются локальными актами перечни оснащения и оборудования, обеспечивающие учебный процесс.</w:t>
      </w:r>
    </w:p>
    <w:p w:rsidR="00DE1733" w:rsidRPr="00F221AE" w:rsidRDefault="00DE1733" w:rsidP="00DE1733">
      <w:pPr>
        <w:pStyle w:val="11"/>
        <w:spacing w:line="240" w:lineRule="auto"/>
        <w:jc w:val="both"/>
        <w:rPr>
          <w:color w:val="auto"/>
          <w:sz w:val="24"/>
          <w:szCs w:val="24"/>
        </w:rPr>
      </w:pPr>
      <w:proofErr w:type="spellStart"/>
      <w:r w:rsidRPr="00F221AE">
        <w:rPr>
          <w:color w:val="auto"/>
          <w:sz w:val="24"/>
          <w:szCs w:val="24"/>
        </w:rPr>
        <w:t>Критериальными</w:t>
      </w:r>
      <w:proofErr w:type="spellEnd"/>
      <w:r w:rsidRPr="00F221AE">
        <w:rPr>
          <w:color w:val="auto"/>
          <w:sz w:val="24"/>
          <w:szCs w:val="24"/>
        </w:rPr>
        <w:t xml:space="preserve">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DE1733" w:rsidRDefault="00DE1733" w:rsidP="00DE1733">
      <w:pPr>
        <w:pStyle w:val="11"/>
        <w:numPr>
          <w:ilvl w:val="0"/>
          <w:numId w:val="4"/>
        </w:numPr>
        <w:spacing w:line="240" w:lineRule="auto"/>
        <w:jc w:val="both"/>
        <w:rPr>
          <w:color w:val="auto"/>
          <w:sz w:val="24"/>
          <w:szCs w:val="24"/>
        </w:rPr>
      </w:pPr>
      <w:r w:rsidRPr="00F221AE">
        <w:rPr>
          <w:color w:val="auto"/>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DE1733" w:rsidRDefault="00DE1733" w:rsidP="00DE1733">
      <w:pPr>
        <w:pStyle w:val="11"/>
        <w:numPr>
          <w:ilvl w:val="0"/>
          <w:numId w:val="4"/>
        </w:numPr>
        <w:spacing w:line="240" w:lineRule="auto"/>
        <w:jc w:val="both"/>
        <w:rPr>
          <w:color w:val="auto"/>
          <w:sz w:val="24"/>
          <w:szCs w:val="24"/>
        </w:rPr>
      </w:pPr>
      <w:r w:rsidRPr="002F7D15">
        <w:rPr>
          <w:color w:val="auto"/>
          <w:sz w:val="24"/>
          <w:szCs w:val="24"/>
        </w:rPr>
        <w:t xml:space="preserve">СанПиН 1.2.3685-21 «Гигиенические нормативы и требования к обеспечению </w:t>
      </w:r>
      <w:r w:rsidRPr="002F7D15">
        <w:rPr>
          <w:color w:val="auto"/>
          <w:sz w:val="24"/>
          <w:szCs w:val="24"/>
        </w:rPr>
        <w:lastRenderedPageBreak/>
        <w:t>безопасности и (или) безвредности для человека факторов среды обитания»;</w:t>
      </w:r>
    </w:p>
    <w:p w:rsidR="00DE1733" w:rsidRPr="002F7D15" w:rsidRDefault="00DE1733" w:rsidP="00DE1733">
      <w:pPr>
        <w:pStyle w:val="11"/>
        <w:numPr>
          <w:ilvl w:val="0"/>
          <w:numId w:val="4"/>
        </w:numPr>
        <w:spacing w:line="240" w:lineRule="auto"/>
        <w:jc w:val="both"/>
        <w:rPr>
          <w:color w:val="auto"/>
          <w:sz w:val="24"/>
          <w:szCs w:val="24"/>
        </w:rPr>
      </w:pPr>
      <w:r w:rsidRPr="002F7D15">
        <w:rPr>
          <w:color w:val="auto"/>
          <w:sz w:val="24"/>
          <w:szCs w:val="24"/>
        </w:rPr>
        <w:t>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rsidR="00DE1733" w:rsidRPr="00F221AE" w:rsidRDefault="00DE1733" w:rsidP="00DE1733">
      <w:pPr>
        <w:pStyle w:val="11"/>
        <w:numPr>
          <w:ilvl w:val="0"/>
          <w:numId w:val="4"/>
        </w:numPr>
        <w:spacing w:line="240" w:lineRule="auto"/>
        <w:jc w:val="both"/>
        <w:rPr>
          <w:color w:val="auto"/>
          <w:sz w:val="24"/>
          <w:szCs w:val="24"/>
        </w:rPr>
      </w:pPr>
      <w:r w:rsidRPr="00F221AE">
        <w:rPr>
          <w:color w:val="auto"/>
          <w:sz w:val="24"/>
          <w:szCs w:val="24"/>
        </w:rPr>
        <w:t>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DE1733" w:rsidRPr="002F7D15" w:rsidRDefault="00DE1733" w:rsidP="00FB3E5A">
      <w:pPr>
        <w:pStyle w:val="20"/>
        <w:spacing w:line="240" w:lineRule="auto"/>
        <w:ind w:left="0" w:firstLine="0"/>
        <w:jc w:val="both"/>
        <w:rPr>
          <w:rFonts w:ascii="Times New Roman" w:hAnsi="Times New Roman" w:cs="Times New Roman"/>
          <w:sz w:val="24"/>
          <w:szCs w:val="24"/>
        </w:rPr>
      </w:pPr>
      <w:r w:rsidRPr="002F7D15">
        <w:rPr>
          <w:rFonts w:ascii="Times New Roman" w:hAnsi="Times New Roman" w:cs="Times New Roman"/>
          <w:sz w:val="24"/>
          <w:szCs w:val="24"/>
        </w:rPr>
        <w:t>Организация зональной структуры учебных кабинетов отвечает педагогическим и</w:t>
      </w:r>
    </w:p>
    <w:p w:rsidR="00DE1733" w:rsidRPr="002F7D15" w:rsidRDefault="00DE1733" w:rsidP="00FB3E5A">
      <w:pPr>
        <w:pStyle w:val="20"/>
        <w:spacing w:line="240" w:lineRule="auto"/>
        <w:ind w:left="0" w:firstLine="0"/>
        <w:jc w:val="both"/>
        <w:rPr>
          <w:rFonts w:ascii="Times New Roman" w:hAnsi="Times New Roman" w:cs="Times New Roman"/>
          <w:sz w:val="24"/>
          <w:szCs w:val="24"/>
        </w:rPr>
      </w:pPr>
      <w:r w:rsidRPr="002F7D15">
        <w:rPr>
          <w:rFonts w:ascii="Times New Roman" w:hAnsi="Times New Roman" w:cs="Times New Roman"/>
          <w:sz w:val="24"/>
          <w:szCs w:val="24"/>
        </w:rPr>
        <w:t>эргономическим требованиям, комфортности и безопасности образовательного процесса.</w:t>
      </w:r>
    </w:p>
    <w:p w:rsidR="00DE1733" w:rsidRDefault="00DE1733" w:rsidP="00FB3E5A">
      <w:pPr>
        <w:pStyle w:val="20"/>
        <w:spacing w:line="240" w:lineRule="auto"/>
        <w:jc w:val="both"/>
        <w:rPr>
          <w:rFonts w:ascii="Times New Roman" w:hAnsi="Times New Roman" w:cs="Times New Roman"/>
          <w:sz w:val="24"/>
          <w:szCs w:val="24"/>
        </w:rPr>
      </w:pPr>
      <w:r w:rsidRPr="002F7D15">
        <w:rPr>
          <w:rFonts w:ascii="Times New Roman" w:hAnsi="Times New Roman" w:cs="Times New Roman"/>
          <w:sz w:val="24"/>
          <w:szCs w:val="24"/>
        </w:rPr>
        <w:t>Мебель, приспособления, оргтехника и иное оборудование отвечают требования</w:t>
      </w:r>
    </w:p>
    <w:p w:rsidR="00DE1733" w:rsidRPr="002F7D15" w:rsidRDefault="00DE1733" w:rsidP="00FB3E5A">
      <w:pPr>
        <w:pStyle w:val="20"/>
        <w:spacing w:line="240" w:lineRule="auto"/>
        <w:jc w:val="both"/>
        <w:rPr>
          <w:rFonts w:ascii="Times New Roman" w:eastAsia="Courier New" w:hAnsi="Times New Roman" w:cs="Times New Roman"/>
          <w:sz w:val="24"/>
          <w:szCs w:val="24"/>
        </w:rPr>
      </w:pPr>
      <w:r w:rsidRPr="002F7D15">
        <w:rPr>
          <w:rFonts w:ascii="Times New Roman" w:hAnsi="Times New Roman" w:cs="Times New Roman"/>
          <w:sz w:val="24"/>
          <w:szCs w:val="24"/>
        </w:rPr>
        <w:t>учебного</w:t>
      </w:r>
      <w:r>
        <w:rPr>
          <w:rFonts w:ascii="Times New Roman" w:hAnsi="Times New Roman" w:cs="Times New Roman"/>
          <w:sz w:val="24"/>
          <w:szCs w:val="24"/>
        </w:rPr>
        <w:t xml:space="preserve"> </w:t>
      </w:r>
      <w:r w:rsidRPr="002F7D15">
        <w:rPr>
          <w:rFonts w:ascii="Times New Roman" w:hAnsi="Times New Roman" w:cs="Times New Roman"/>
          <w:sz w:val="24"/>
          <w:szCs w:val="24"/>
        </w:rPr>
        <w:t xml:space="preserve">назначения максимально приспособлены к особенностям обучения. </w:t>
      </w:r>
    </w:p>
    <w:p w:rsidR="0064101C" w:rsidRPr="00FB3E5A" w:rsidRDefault="00DE1733" w:rsidP="00FB3E5A">
      <w:pPr>
        <w:pStyle w:val="11"/>
        <w:spacing w:line="240" w:lineRule="auto"/>
        <w:ind w:firstLine="0"/>
        <w:jc w:val="both"/>
        <w:rPr>
          <w:color w:val="auto"/>
          <w:sz w:val="24"/>
          <w:szCs w:val="24"/>
        </w:rPr>
      </w:pPr>
      <w:r w:rsidRPr="00F221AE">
        <w:rPr>
          <w:color w:val="auto"/>
          <w:sz w:val="24"/>
          <w:szCs w:val="24"/>
        </w:rPr>
        <w:t>Обеспечение техническими средствами обучения, базами данных и доступом к информационно-образовательным ресурсам осуществляется с учетом создания и обеспечения функционирования автоматизированных рабочих мест для педагогических работников, административно-управленческого и учебно-вспомогательного персонала, участвующих в разработке и реализации основной образовательной программы основного общего образования.</w:t>
      </w:r>
    </w:p>
    <w:p w:rsidR="0064101C" w:rsidRDefault="0064101C" w:rsidP="001F157F">
      <w:pPr>
        <w:widowControl w:val="0"/>
        <w:spacing w:after="0" w:line="276" w:lineRule="auto"/>
        <w:ind w:firstLine="709"/>
        <w:rPr>
          <w:rFonts w:ascii="Times New Roman" w:eastAsia="Times New Roman" w:hAnsi="Times New Roman" w:cs="Times New Roman"/>
          <w:b/>
          <w:sz w:val="24"/>
          <w:szCs w:val="24"/>
        </w:rPr>
      </w:pPr>
      <w:r w:rsidRPr="0064101C">
        <w:rPr>
          <w:rFonts w:ascii="Times New Roman" w:eastAsia="Times New Roman" w:hAnsi="Times New Roman" w:cs="Times New Roman"/>
          <w:b/>
          <w:sz w:val="24"/>
          <w:szCs w:val="24"/>
        </w:rPr>
        <w:t>3.5.6.</w:t>
      </w:r>
      <w:r w:rsidRPr="0064101C">
        <w:rPr>
          <w:rFonts w:ascii="Times New Roman" w:eastAsia="Times New Roman" w:hAnsi="Times New Roman" w:cs="Times New Roman"/>
          <w:b/>
          <w:sz w:val="24"/>
          <w:szCs w:val="24"/>
          <w:lang w:val="en-US"/>
        </w:rPr>
        <w:t> </w:t>
      </w:r>
      <w:r w:rsidRPr="0064101C">
        <w:rPr>
          <w:rFonts w:ascii="Times New Roman" w:eastAsia="Times New Roman" w:hAnsi="Times New Roman" w:cs="Times New Roman"/>
          <w:b/>
          <w:sz w:val="24"/>
          <w:szCs w:val="24"/>
        </w:rPr>
        <w:t>Механизмы достижения целевых ориентиров в системе условий</w:t>
      </w:r>
    </w:p>
    <w:p w:rsidR="00DE1733" w:rsidRPr="00F221AE" w:rsidRDefault="00DE1733" w:rsidP="001F157F">
      <w:pPr>
        <w:spacing w:after="0" w:line="240" w:lineRule="auto"/>
        <w:jc w:val="both"/>
        <w:rPr>
          <w:rFonts w:ascii="Times New Roman" w:hAnsi="Times New Roman" w:cs="Times New Roman"/>
          <w:sz w:val="24"/>
          <w:szCs w:val="24"/>
        </w:rPr>
      </w:pPr>
      <w:r w:rsidRPr="00F221AE">
        <w:rPr>
          <w:rFonts w:ascii="Times New Roman" w:hAnsi="Times New Roman" w:cs="Times New Roman"/>
          <w:sz w:val="24"/>
          <w:szCs w:val="24"/>
        </w:rPr>
        <w:t>Условия реализации основной образовательной программы:</w:t>
      </w:r>
    </w:p>
    <w:p w:rsidR="00DE1733" w:rsidRPr="00F221AE" w:rsidRDefault="00DE1733" w:rsidP="001F157F">
      <w:pPr>
        <w:pStyle w:val="a6"/>
        <w:numPr>
          <w:ilvl w:val="0"/>
          <w:numId w:val="2"/>
        </w:numPr>
        <w:spacing w:after="0" w:line="240" w:lineRule="auto"/>
        <w:jc w:val="both"/>
        <w:rPr>
          <w:rFonts w:ascii="Times New Roman" w:hAnsi="Times New Roman" w:cs="Times New Roman"/>
          <w:sz w:val="24"/>
          <w:szCs w:val="24"/>
        </w:rPr>
      </w:pPr>
      <w:r w:rsidRPr="00F221AE">
        <w:rPr>
          <w:rFonts w:ascii="Times New Roman" w:hAnsi="Times New Roman" w:cs="Times New Roman"/>
          <w:sz w:val="24"/>
          <w:szCs w:val="24"/>
        </w:rPr>
        <w:t>соответствие требованиям ФГОС;</w:t>
      </w:r>
    </w:p>
    <w:p w:rsidR="00DE1733" w:rsidRPr="00F221AE" w:rsidRDefault="00DE1733" w:rsidP="001F157F">
      <w:pPr>
        <w:pStyle w:val="a6"/>
        <w:numPr>
          <w:ilvl w:val="0"/>
          <w:numId w:val="2"/>
        </w:numPr>
        <w:spacing w:after="0" w:line="240" w:lineRule="auto"/>
        <w:jc w:val="both"/>
        <w:rPr>
          <w:rFonts w:ascii="Times New Roman" w:hAnsi="Times New Roman" w:cs="Times New Roman"/>
          <w:sz w:val="24"/>
          <w:szCs w:val="24"/>
        </w:rPr>
      </w:pPr>
      <w:r w:rsidRPr="00F221AE">
        <w:rPr>
          <w:rFonts w:ascii="Times New Roman" w:hAnsi="Times New Roman" w:cs="Times New Roman"/>
          <w:sz w:val="24"/>
          <w:szCs w:val="24"/>
        </w:rPr>
        <w:t>гарантия сохранности и укрепления физического, психологического и социального здоровья обучающихся;</w:t>
      </w:r>
    </w:p>
    <w:p w:rsidR="00DE1733" w:rsidRPr="00F221AE" w:rsidRDefault="00DE1733" w:rsidP="001F157F">
      <w:pPr>
        <w:pStyle w:val="a6"/>
        <w:numPr>
          <w:ilvl w:val="0"/>
          <w:numId w:val="2"/>
        </w:numPr>
        <w:spacing w:after="0" w:line="240" w:lineRule="auto"/>
        <w:jc w:val="both"/>
        <w:rPr>
          <w:rFonts w:ascii="Times New Roman" w:hAnsi="Times New Roman" w:cs="Times New Roman"/>
          <w:sz w:val="24"/>
          <w:szCs w:val="24"/>
        </w:rPr>
      </w:pPr>
      <w:r w:rsidRPr="00F221AE">
        <w:rPr>
          <w:rFonts w:ascii="Times New Roman" w:hAnsi="Times New Roman" w:cs="Times New Roman"/>
          <w:sz w:val="24"/>
          <w:szCs w:val="24"/>
        </w:rPr>
        <w:t>обеспечение достижения планируемых результатов освоения основной образовательной программы;</w:t>
      </w:r>
    </w:p>
    <w:p w:rsidR="00DE1733" w:rsidRPr="00F221AE" w:rsidRDefault="00DE1733" w:rsidP="001F157F">
      <w:pPr>
        <w:pStyle w:val="a6"/>
        <w:numPr>
          <w:ilvl w:val="0"/>
          <w:numId w:val="2"/>
        </w:numPr>
        <w:spacing w:after="0" w:line="240" w:lineRule="auto"/>
        <w:jc w:val="both"/>
        <w:rPr>
          <w:rFonts w:ascii="Times New Roman" w:hAnsi="Times New Roman" w:cs="Times New Roman"/>
          <w:sz w:val="24"/>
          <w:szCs w:val="24"/>
        </w:rPr>
      </w:pPr>
      <w:r w:rsidRPr="00F221AE">
        <w:rPr>
          <w:rFonts w:ascii="Times New Roman" w:hAnsi="Times New Roman" w:cs="Times New Roman"/>
          <w:sz w:val="24"/>
          <w:szCs w:val="24"/>
        </w:rPr>
        <w:t>учёт особенностей гимназии, её организационной структуры, запросов участников образовательного процесса;</w:t>
      </w:r>
    </w:p>
    <w:p w:rsidR="00DE1733" w:rsidRPr="00F221AE" w:rsidRDefault="00DE1733" w:rsidP="001F157F">
      <w:pPr>
        <w:pStyle w:val="a6"/>
        <w:numPr>
          <w:ilvl w:val="0"/>
          <w:numId w:val="2"/>
        </w:numPr>
        <w:spacing w:after="0" w:line="240" w:lineRule="auto"/>
        <w:jc w:val="both"/>
        <w:rPr>
          <w:rFonts w:ascii="Times New Roman" w:hAnsi="Times New Roman" w:cs="Times New Roman"/>
          <w:sz w:val="24"/>
          <w:szCs w:val="24"/>
        </w:rPr>
      </w:pPr>
      <w:r w:rsidRPr="00F221AE">
        <w:rPr>
          <w:rFonts w:ascii="Times New Roman" w:hAnsi="Times New Roman" w:cs="Times New Roman"/>
          <w:sz w:val="24"/>
          <w:szCs w:val="24"/>
        </w:rPr>
        <w:t>предоставление возможности взаимодействия с социальными партнёрами, использования ресурсов социума.</w:t>
      </w:r>
    </w:p>
    <w:p w:rsidR="00DE1733" w:rsidRPr="00F221AE" w:rsidRDefault="00DE1733" w:rsidP="001F157F">
      <w:pPr>
        <w:pStyle w:val="a6"/>
        <w:numPr>
          <w:ilvl w:val="0"/>
          <w:numId w:val="2"/>
        </w:numPr>
        <w:spacing w:after="0" w:line="240" w:lineRule="auto"/>
        <w:jc w:val="both"/>
        <w:rPr>
          <w:rFonts w:ascii="Times New Roman" w:hAnsi="Times New Roman" w:cs="Times New Roman"/>
          <w:sz w:val="24"/>
          <w:szCs w:val="24"/>
        </w:rPr>
      </w:pPr>
      <w:r w:rsidRPr="00F221AE">
        <w:rPr>
          <w:rFonts w:ascii="Times New Roman" w:hAnsi="Times New Roman" w:cs="Times New Roman"/>
          <w:sz w:val="24"/>
          <w:szCs w:val="24"/>
        </w:rPr>
        <w:t>разработка сетевого графика (дорожной карты) создания необходимой системы условий для реализации требований ФГОС;</w:t>
      </w:r>
    </w:p>
    <w:p w:rsidR="00DE1733" w:rsidRDefault="00DE1733" w:rsidP="001F157F">
      <w:pPr>
        <w:pStyle w:val="a6"/>
        <w:numPr>
          <w:ilvl w:val="0"/>
          <w:numId w:val="2"/>
        </w:numPr>
        <w:spacing w:after="0" w:line="240" w:lineRule="auto"/>
        <w:jc w:val="both"/>
        <w:rPr>
          <w:rFonts w:ascii="Times New Roman" w:hAnsi="Times New Roman" w:cs="Times New Roman"/>
          <w:sz w:val="24"/>
          <w:szCs w:val="24"/>
        </w:rPr>
      </w:pPr>
      <w:r w:rsidRPr="00F221AE">
        <w:rPr>
          <w:rFonts w:ascii="Times New Roman" w:hAnsi="Times New Roman" w:cs="Times New Roman"/>
          <w:sz w:val="24"/>
          <w:szCs w:val="24"/>
        </w:rPr>
        <w:t>разработку механизмов мониторинга, оценки и коррекции реализации промежуточных этапов сетевого графика (дорожной карты).</w:t>
      </w:r>
    </w:p>
    <w:p w:rsidR="00371179" w:rsidRPr="00F221AE" w:rsidRDefault="00371179" w:rsidP="00371179">
      <w:pPr>
        <w:pStyle w:val="a6"/>
        <w:spacing w:after="0" w:line="240" w:lineRule="auto"/>
        <w:jc w:val="both"/>
        <w:rPr>
          <w:rFonts w:ascii="Times New Roman" w:hAnsi="Times New Roman" w:cs="Times New Roman"/>
          <w:sz w:val="24"/>
          <w:szCs w:val="24"/>
        </w:rPr>
      </w:pPr>
    </w:p>
    <w:p w:rsidR="0064101C" w:rsidRPr="0064101C" w:rsidRDefault="0064101C" w:rsidP="001F157F">
      <w:pPr>
        <w:widowControl w:val="0"/>
        <w:spacing w:after="0" w:line="276" w:lineRule="auto"/>
        <w:ind w:firstLine="709"/>
        <w:rPr>
          <w:rFonts w:ascii="Times New Roman" w:eastAsia="Times New Roman" w:hAnsi="Times New Roman" w:cs="Times New Roman"/>
          <w:b/>
          <w:sz w:val="24"/>
          <w:szCs w:val="24"/>
        </w:rPr>
      </w:pPr>
      <w:r w:rsidRPr="0064101C">
        <w:rPr>
          <w:rFonts w:ascii="Times New Roman" w:eastAsia="Times New Roman" w:hAnsi="Times New Roman" w:cs="Times New Roman"/>
          <w:b/>
          <w:sz w:val="24"/>
          <w:szCs w:val="24"/>
        </w:rPr>
        <w:t>Сетевой график (дорожная карта)</w:t>
      </w:r>
      <w:r w:rsidR="00DE1733">
        <w:rPr>
          <w:rFonts w:ascii="Times New Roman" w:eastAsia="Times New Roman" w:hAnsi="Times New Roman" w:cs="Times New Roman"/>
          <w:b/>
          <w:sz w:val="24"/>
          <w:szCs w:val="24"/>
        </w:rPr>
        <w:t xml:space="preserve"> </w:t>
      </w:r>
      <w:r w:rsidRPr="0064101C">
        <w:rPr>
          <w:rFonts w:ascii="Times New Roman" w:eastAsia="Times New Roman" w:hAnsi="Times New Roman" w:cs="Times New Roman"/>
          <w:b/>
          <w:sz w:val="24"/>
          <w:szCs w:val="24"/>
        </w:rPr>
        <w:t>по формированию необходимой системы условий</w:t>
      </w:r>
      <w:r w:rsidR="00DE1733">
        <w:rPr>
          <w:rFonts w:ascii="Times New Roman" w:eastAsia="Times New Roman" w:hAnsi="Times New Roman" w:cs="Times New Roman"/>
          <w:b/>
          <w:sz w:val="24"/>
          <w:szCs w:val="24"/>
        </w:rPr>
        <w:t xml:space="preserve"> </w:t>
      </w:r>
      <w:r w:rsidRPr="0064101C">
        <w:rPr>
          <w:rFonts w:ascii="Times New Roman" w:eastAsia="Times New Roman" w:hAnsi="Times New Roman" w:cs="Times New Roman"/>
          <w:b/>
          <w:sz w:val="24"/>
          <w:szCs w:val="24"/>
        </w:rPr>
        <w:t>реализации образовательной программы ООО</w:t>
      </w:r>
      <w:r w:rsidR="00DE1733">
        <w:rPr>
          <w:rFonts w:ascii="Times New Roman" w:eastAsia="Times New Roman" w:hAnsi="Times New Roman" w:cs="Times New Roman"/>
          <w:b/>
          <w:sz w:val="24"/>
          <w:szCs w:val="24"/>
        </w:rPr>
        <w:t xml:space="preserve"> </w:t>
      </w:r>
      <w:r w:rsidR="00DE1733">
        <w:rPr>
          <w:rFonts w:ascii="Times New Roman" w:eastAsia="SchoolBookSanPin" w:hAnsi="Times New Roman" w:cs="Times New Roman"/>
          <w:b/>
          <w:iCs/>
          <w:sz w:val="24"/>
          <w:szCs w:val="24"/>
        </w:rPr>
        <w:t>(См.</w:t>
      </w:r>
      <w:r w:rsidR="00BC2DAE">
        <w:rPr>
          <w:rFonts w:ascii="Times New Roman" w:eastAsia="SchoolBookSanPin" w:hAnsi="Times New Roman" w:cs="Times New Roman"/>
          <w:b/>
          <w:iCs/>
          <w:sz w:val="24"/>
          <w:szCs w:val="24"/>
        </w:rPr>
        <w:t xml:space="preserve"> </w:t>
      </w:r>
      <w:bookmarkStart w:id="6" w:name="_GoBack"/>
      <w:bookmarkEnd w:id="6"/>
      <w:r w:rsidR="00DE1733">
        <w:rPr>
          <w:rFonts w:ascii="Times New Roman" w:eastAsia="SchoolBookSanPin" w:hAnsi="Times New Roman" w:cs="Times New Roman"/>
          <w:b/>
          <w:iCs/>
          <w:sz w:val="24"/>
          <w:szCs w:val="24"/>
        </w:rPr>
        <w:t>Приложение</w:t>
      </w:r>
      <w:r w:rsidR="00BC2DAE">
        <w:rPr>
          <w:rFonts w:ascii="Times New Roman" w:eastAsia="SchoolBookSanPin" w:hAnsi="Times New Roman" w:cs="Times New Roman"/>
          <w:b/>
          <w:iCs/>
          <w:sz w:val="24"/>
          <w:szCs w:val="24"/>
        </w:rPr>
        <w:t xml:space="preserve"> №8</w:t>
      </w:r>
      <w:r w:rsidR="00DE1733">
        <w:rPr>
          <w:rFonts w:ascii="Times New Roman" w:eastAsia="SchoolBookSanPin" w:hAnsi="Times New Roman" w:cs="Times New Roman"/>
          <w:b/>
          <w:iCs/>
          <w:sz w:val="24"/>
          <w:szCs w:val="24"/>
        </w:rPr>
        <w:t>)</w:t>
      </w:r>
    </w:p>
    <w:p w:rsidR="0064101C" w:rsidRDefault="0064101C" w:rsidP="001F157F">
      <w:pPr>
        <w:spacing w:after="0"/>
      </w:pPr>
    </w:p>
    <w:sectPr w:rsidR="0064101C" w:rsidSect="000143A3">
      <w:footerReference w:type="default" r:id="rId9"/>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206" w:rsidRDefault="00C17206" w:rsidP="0064101C">
      <w:pPr>
        <w:spacing w:after="0" w:line="240" w:lineRule="auto"/>
      </w:pPr>
      <w:r>
        <w:separator/>
      </w:r>
    </w:p>
  </w:endnote>
  <w:endnote w:type="continuationSeparator" w:id="0">
    <w:p w:rsidR="00C17206" w:rsidRDefault="00C17206" w:rsidP="0064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choolBookSanPin">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214692"/>
      <w:docPartObj>
        <w:docPartGallery w:val="Page Numbers (Bottom of Page)"/>
        <w:docPartUnique/>
      </w:docPartObj>
    </w:sdtPr>
    <w:sdtContent>
      <w:p w:rsidR="00F14EED" w:rsidRDefault="00F14EED">
        <w:pPr>
          <w:pStyle w:val="ad"/>
          <w:jc w:val="center"/>
        </w:pPr>
        <w:r>
          <w:fldChar w:fldCharType="begin"/>
        </w:r>
        <w:r>
          <w:instrText>PAGE   \* MERGEFORMAT</w:instrText>
        </w:r>
        <w:r>
          <w:fldChar w:fldCharType="separate"/>
        </w:r>
        <w:r w:rsidR="00BC2DAE">
          <w:rPr>
            <w:noProof/>
          </w:rPr>
          <w:t>24</w:t>
        </w:r>
        <w:r>
          <w:rPr>
            <w:noProof/>
          </w:rPr>
          <w:fldChar w:fldCharType="end"/>
        </w:r>
      </w:p>
    </w:sdtContent>
  </w:sdt>
  <w:p w:rsidR="00F14EED" w:rsidRDefault="00F14EE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206" w:rsidRDefault="00C17206" w:rsidP="0064101C">
      <w:pPr>
        <w:spacing w:after="0" w:line="240" w:lineRule="auto"/>
      </w:pPr>
      <w:r>
        <w:separator/>
      </w:r>
    </w:p>
  </w:footnote>
  <w:footnote w:type="continuationSeparator" w:id="0">
    <w:p w:rsidR="00C17206" w:rsidRDefault="00C17206" w:rsidP="0064101C">
      <w:pPr>
        <w:spacing w:after="0" w:line="240" w:lineRule="auto"/>
      </w:pPr>
      <w:r>
        <w:continuationSeparator/>
      </w:r>
    </w:p>
  </w:footnote>
  <w:footnote w:id="1">
    <w:p w:rsidR="00F14EED" w:rsidRPr="001F157F" w:rsidRDefault="00F14EED" w:rsidP="0064101C">
      <w:pPr>
        <w:autoSpaceDE w:val="0"/>
        <w:autoSpaceDN w:val="0"/>
        <w:adjustRightInd w:val="0"/>
        <w:spacing w:after="0" w:line="240" w:lineRule="auto"/>
        <w:jc w:val="both"/>
        <w:rPr>
          <w:rFonts w:ascii="Times New Roman" w:hAnsi="Times New Roman"/>
          <w:sz w:val="20"/>
          <w:szCs w:val="20"/>
        </w:rPr>
      </w:pPr>
      <w:r>
        <w:rPr>
          <w:rStyle w:val="a5"/>
        </w:rPr>
        <w:footnoteRef/>
      </w:r>
      <w:r w:rsidRPr="005F756C">
        <w:t xml:space="preserve"> </w:t>
      </w:r>
      <w:r w:rsidRPr="001F157F">
        <w:rPr>
          <w:rFonts w:ascii="Times New Roman" w:hAnsi="Times New Roman"/>
          <w:sz w:val="20"/>
          <w:szCs w:val="20"/>
        </w:rPr>
        <w:t xml:space="preserve">Пункт 31 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w:t>
      </w:r>
      <w:r w:rsidRPr="001F157F">
        <w:rPr>
          <w:rFonts w:ascii="Times New Roman" w:hAnsi="Times New Roman"/>
          <w:sz w:val="20"/>
          <w:szCs w:val="20"/>
        </w:rPr>
        <w:br/>
        <w:t xml:space="preserve">от 31 мая 2021 г. № 287 (зарегистрирован Министерством юстиции Российской Федерации </w:t>
      </w:r>
      <w:r w:rsidRPr="001F157F">
        <w:rPr>
          <w:rFonts w:ascii="Times New Roman" w:hAnsi="Times New Roman"/>
          <w:sz w:val="20"/>
          <w:szCs w:val="20"/>
        </w:rPr>
        <w:br/>
        <w:t>5 июля 2021 г., регистрационный № 64101), с изменениями, внесенными приказом Министерства просвещения Российской Федерации</w:t>
      </w:r>
      <w:r w:rsidRPr="001F157F">
        <w:rPr>
          <w:sz w:val="20"/>
          <w:szCs w:val="20"/>
        </w:rPr>
        <w:t xml:space="preserve"> </w:t>
      </w:r>
      <w:r w:rsidRPr="001F157F">
        <w:rPr>
          <w:rFonts w:ascii="Times New Roman" w:hAnsi="Times New Roman"/>
          <w:sz w:val="20"/>
          <w:szCs w:val="20"/>
        </w:rPr>
        <w:t xml:space="preserve">от 18 июля 2022 г. № 568 (зарегистрирован Минюстом России 17 августа 2022 г., регистрационный № 69675) (далее – ФГОС ООО, утвержденный приказом № 287); пункт 14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 г. № 1897 (зарегистрирован Министерством юстиции Российской Федерации 1 февраля 2011 г., регистрационный № </w:t>
      </w:r>
      <w:r w:rsidRPr="001F157F">
        <w:rPr>
          <w:rFonts w:ascii="Times New Roman" w:hAnsi="Times New Roman"/>
          <w:sz w:val="20"/>
          <w:szCs w:val="20"/>
          <w:lang w:eastAsia="ru-RU"/>
        </w:rPr>
        <w:t>19644</w:t>
      </w:r>
      <w:r w:rsidRPr="001F157F">
        <w:rPr>
          <w:rFonts w:ascii="Times New Roman" w:hAnsi="Times New Roman"/>
          <w:sz w:val="20"/>
          <w:szCs w:val="20"/>
        </w:rPr>
        <w:t xml:space="preserve">), с изменениями, внесенными приказами Министерства образования и науки Российской Федерации от 29 декабря 2014 г. № 1644 (зарегистрирован Министерством юстиции Российской Федерации 6 февраля </w:t>
      </w:r>
      <w:r w:rsidRPr="001F157F">
        <w:rPr>
          <w:rFonts w:ascii="Times New Roman" w:hAnsi="Times New Roman"/>
          <w:sz w:val="20"/>
          <w:szCs w:val="20"/>
        </w:rPr>
        <w:br/>
        <w:t xml:space="preserve">2015 г., регистрационный № 35915), от 31 декабря 2015 г. № 1577 (зарегистрирован Министерством юстиции Российской Федерации 2 февраля 2016 г., регистрационный </w:t>
      </w:r>
      <w:r w:rsidRPr="001F157F">
        <w:rPr>
          <w:rFonts w:ascii="Times New Roman" w:hAnsi="Times New Roman"/>
          <w:sz w:val="20"/>
          <w:szCs w:val="20"/>
        </w:rPr>
        <w:br/>
        <w:t xml:space="preserve">№ 40937) и приказом Министерства просвещения Российской Федерации от 11 декабря 2020 г. </w:t>
      </w:r>
      <w:r w:rsidRPr="001F157F">
        <w:rPr>
          <w:rFonts w:ascii="Times New Roman" w:hAnsi="Times New Roman"/>
          <w:sz w:val="20"/>
          <w:szCs w:val="20"/>
        </w:rPr>
        <w:br/>
        <w:t>№ 712 (зарегистрирован  Министерством юстиции Российской Федерации 25 декабря 2020 г., регистрационный № 61828) (далее – ФГОС ООО, утвержденный приказом № 1897).</w:t>
      </w:r>
    </w:p>
  </w:footnote>
  <w:footnote w:id="2">
    <w:p w:rsidR="00F14EED" w:rsidRPr="00AE479F" w:rsidRDefault="00F14EED" w:rsidP="0064101C">
      <w:pPr>
        <w:pStyle w:val="a3"/>
        <w:jc w:val="both"/>
      </w:pPr>
      <w:r>
        <w:rPr>
          <w:rStyle w:val="a5"/>
        </w:rPr>
        <w:footnoteRef/>
      </w:r>
      <w:r>
        <w:t xml:space="preserve"> </w:t>
      </w:r>
      <w:r w:rsidRPr="00EE0888">
        <w:rPr>
          <w:rFonts w:ascii="Times New Roman" w:hAnsi="Times New Roman"/>
          <w:sz w:val="24"/>
          <w:szCs w:val="24"/>
        </w:rPr>
        <w:t>Пункт 3 статьи 34</w:t>
      </w:r>
      <w:r w:rsidRPr="00E16212">
        <w:rPr>
          <w:rFonts w:ascii="Times New Roman" w:hAnsi="Times New Roman"/>
          <w:sz w:val="24"/>
          <w:szCs w:val="24"/>
        </w:rPr>
        <w:t xml:space="preserve"> Федерального закона от 29 декабря 2012 г. № 273-ФЗ «Об образовании </w:t>
      </w:r>
      <w:r w:rsidRPr="00E16212">
        <w:rPr>
          <w:rFonts w:ascii="Times New Roman" w:hAnsi="Times New Roman"/>
          <w:sz w:val="24"/>
          <w:szCs w:val="24"/>
        </w:rPr>
        <w:br/>
        <w:t xml:space="preserve">в Российской Федерации» (Собрание законодательства Российской Федерации, 2012, № 53, </w:t>
      </w:r>
      <w:r w:rsidRPr="00E16212">
        <w:rPr>
          <w:rFonts w:ascii="Times New Roman" w:hAnsi="Times New Roman"/>
          <w:sz w:val="24"/>
          <w:szCs w:val="24"/>
        </w:rPr>
        <w:br/>
        <w:t>ст. 7598).</w:t>
      </w:r>
    </w:p>
  </w:footnote>
  <w:footnote w:id="3">
    <w:p w:rsidR="00F14EED" w:rsidRPr="005F756C" w:rsidRDefault="00F14EED" w:rsidP="0064101C">
      <w:pPr>
        <w:autoSpaceDE w:val="0"/>
        <w:autoSpaceDN w:val="0"/>
        <w:adjustRightInd w:val="0"/>
        <w:spacing w:after="0" w:line="240" w:lineRule="auto"/>
        <w:jc w:val="both"/>
      </w:pPr>
      <w:r>
        <w:rPr>
          <w:rStyle w:val="a5"/>
        </w:rPr>
        <w:footnoteRef/>
      </w:r>
      <w:r w:rsidRPr="005F756C">
        <w:t xml:space="preserve"> </w:t>
      </w:r>
      <w:r w:rsidRPr="005F756C">
        <w:rPr>
          <w:rFonts w:ascii="Times New Roman" w:hAnsi="Times New Roman"/>
          <w:sz w:val="24"/>
          <w:szCs w:val="24"/>
        </w:rPr>
        <w:t xml:space="preserve">Пункт </w:t>
      </w:r>
      <w:r>
        <w:rPr>
          <w:rFonts w:ascii="Times New Roman" w:hAnsi="Times New Roman"/>
          <w:sz w:val="24"/>
          <w:szCs w:val="24"/>
        </w:rPr>
        <w:t>31</w:t>
      </w:r>
      <w:r w:rsidRPr="005F756C">
        <w:rPr>
          <w:rFonts w:ascii="Times New Roman" w:hAnsi="Times New Roman"/>
          <w:sz w:val="24"/>
          <w:szCs w:val="24"/>
        </w:rPr>
        <w:t xml:space="preserve"> </w:t>
      </w:r>
      <w:r>
        <w:rPr>
          <w:rFonts w:ascii="Times New Roman" w:hAnsi="Times New Roman"/>
          <w:sz w:val="24"/>
          <w:szCs w:val="24"/>
        </w:rPr>
        <w:t>ФГОС ООО, утвержденного приказом № 287; п</w:t>
      </w:r>
      <w:r w:rsidRPr="005F756C">
        <w:rPr>
          <w:rFonts w:ascii="Times New Roman" w:hAnsi="Times New Roman"/>
          <w:sz w:val="24"/>
          <w:szCs w:val="24"/>
        </w:rPr>
        <w:t xml:space="preserve">ункт </w:t>
      </w:r>
      <w:r>
        <w:rPr>
          <w:rFonts w:ascii="Times New Roman" w:hAnsi="Times New Roman"/>
          <w:sz w:val="24"/>
          <w:szCs w:val="24"/>
        </w:rPr>
        <w:t>14</w:t>
      </w:r>
      <w:r w:rsidRPr="005F756C">
        <w:rPr>
          <w:rFonts w:ascii="Times New Roman" w:hAnsi="Times New Roman"/>
          <w:sz w:val="24"/>
          <w:szCs w:val="24"/>
        </w:rPr>
        <w:t xml:space="preserve"> </w:t>
      </w:r>
      <w:r>
        <w:rPr>
          <w:rFonts w:ascii="Times New Roman" w:hAnsi="Times New Roman"/>
          <w:sz w:val="24"/>
          <w:szCs w:val="24"/>
        </w:rPr>
        <w:t>п</w:t>
      </w:r>
      <w:r w:rsidRPr="005F756C">
        <w:rPr>
          <w:rFonts w:ascii="Times New Roman" w:hAnsi="Times New Roman"/>
          <w:sz w:val="24"/>
          <w:szCs w:val="24"/>
        </w:rPr>
        <w:t xml:space="preserve">ункт </w:t>
      </w:r>
      <w:r>
        <w:rPr>
          <w:rFonts w:ascii="Times New Roman" w:hAnsi="Times New Roman"/>
          <w:sz w:val="24"/>
          <w:szCs w:val="24"/>
        </w:rPr>
        <w:t>14</w:t>
      </w:r>
      <w:r w:rsidRPr="005F756C">
        <w:rPr>
          <w:rFonts w:ascii="Times New Roman" w:hAnsi="Times New Roman"/>
          <w:sz w:val="24"/>
          <w:szCs w:val="24"/>
        </w:rPr>
        <w:t xml:space="preserve"> </w:t>
      </w:r>
      <w:r>
        <w:rPr>
          <w:rFonts w:ascii="Times New Roman" w:hAnsi="Times New Roman"/>
          <w:sz w:val="24"/>
          <w:szCs w:val="24"/>
        </w:rPr>
        <w:t>ФГОС ООО, утвержденного приказом № 1897.</w:t>
      </w:r>
    </w:p>
  </w:footnote>
  <w:footnote w:id="4">
    <w:p w:rsidR="00F14EED" w:rsidRPr="005F756C" w:rsidRDefault="00F14EED" w:rsidP="0064101C">
      <w:pPr>
        <w:autoSpaceDE w:val="0"/>
        <w:autoSpaceDN w:val="0"/>
        <w:adjustRightInd w:val="0"/>
        <w:spacing w:after="0" w:line="240" w:lineRule="auto"/>
        <w:jc w:val="both"/>
      </w:pPr>
      <w:r>
        <w:rPr>
          <w:rStyle w:val="a5"/>
        </w:rPr>
        <w:footnoteRef/>
      </w:r>
      <w:r w:rsidRPr="005F756C">
        <w:t xml:space="preserve"> </w:t>
      </w:r>
      <w:r w:rsidRPr="005F756C">
        <w:rPr>
          <w:rFonts w:ascii="Times New Roman" w:hAnsi="Times New Roman"/>
          <w:sz w:val="24"/>
          <w:szCs w:val="24"/>
        </w:rPr>
        <w:t xml:space="preserve">Пункт </w:t>
      </w:r>
      <w:r>
        <w:rPr>
          <w:rFonts w:ascii="Times New Roman" w:hAnsi="Times New Roman"/>
          <w:sz w:val="24"/>
          <w:szCs w:val="24"/>
        </w:rPr>
        <w:t>32</w:t>
      </w:r>
      <w:r w:rsidRPr="005F756C">
        <w:rPr>
          <w:rFonts w:ascii="Times New Roman" w:hAnsi="Times New Roman"/>
          <w:sz w:val="24"/>
          <w:szCs w:val="24"/>
        </w:rPr>
        <w:t xml:space="preserve"> </w:t>
      </w:r>
      <w:r>
        <w:rPr>
          <w:rFonts w:ascii="Times New Roman" w:hAnsi="Times New Roman"/>
          <w:sz w:val="24"/>
          <w:szCs w:val="24"/>
        </w:rPr>
        <w:t>ФГОС ООО, утвержденного приказом № 287; п</w:t>
      </w:r>
      <w:r w:rsidRPr="005F756C">
        <w:rPr>
          <w:rFonts w:ascii="Times New Roman" w:hAnsi="Times New Roman"/>
          <w:sz w:val="24"/>
          <w:szCs w:val="24"/>
        </w:rPr>
        <w:t xml:space="preserve">ункт </w:t>
      </w:r>
      <w:r>
        <w:rPr>
          <w:rFonts w:ascii="Times New Roman" w:hAnsi="Times New Roman"/>
          <w:sz w:val="24"/>
          <w:szCs w:val="24"/>
        </w:rPr>
        <w:t>14</w:t>
      </w:r>
      <w:r w:rsidRPr="005F756C">
        <w:rPr>
          <w:rFonts w:ascii="Times New Roman" w:hAnsi="Times New Roman"/>
          <w:sz w:val="24"/>
          <w:szCs w:val="24"/>
        </w:rPr>
        <w:t xml:space="preserve"> </w:t>
      </w:r>
      <w:r>
        <w:rPr>
          <w:rFonts w:ascii="Times New Roman" w:hAnsi="Times New Roman"/>
          <w:sz w:val="24"/>
          <w:szCs w:val="24"/>
        </w:rPr>
        <w:t>п</w:t>
      </w:r>
      <w:r w:rsidRPr="005F756C">
        <w:rPr>
          <w:rFonts w:ascii="Times New Roman" w:hAnsi="Times New Roman"/>
          <w:sz w:val="24"/>
          <w:szCs w:val="24"/>
        </w:rPr>
        <w:t xml:space="preserve">ункт </w:t>
      </w:r>
      <w:r>
        <w:rPr>
          <w:rFonts w:ascii="Times New Roman" w:hAnsi="Times New Roman"/>
          <w:sz w:val="24"/>
          <w:szCs w:val="24"/>
        </w:rPr>
        <w:t>14</w:t>
      </w:r>
      <w:r w:rsidRPr="005F756C">
        <w:rPr>
          <w:rFonts w:ascii="Times New Roman" w:hAnsi="Times New Roman"/>
          <w:sz w:val="24"/>
          <w:szCs w:val="24"/>
        </w:rPr>
        <w:t xml:space="preserve"> </w:t>
      </w:r>
      <w:r>
        <w:rPr>
          <w:rFonts w:ascii="Times New Roman" w:hAnsi="Times New Roman"/>
          <w:sz w:val="24"/>
          <w:szCs w:val="24"/>
        </w:rPr>
        <w:t>ФГОС ООО, утвержденного приказом № 1897.</w:t>
      </w:r>
    </w:p>
  </w:footnote>
  <w:footnote w:id="5">
    <w:p w:rsidR="00F14EED" w:rsidRPr="00C72E49" w:rsidRDefault="00F14EED" w:rsidP="0064101C">
      <w:pPr>
        <w:autoSpaceDE w:val="0"/>
        <w:autoSpaceDN w:val="0"/>
        <w:adjustRightInd w:val="0"/>
        <w:spacing w:after="0" w:line="240" w:lineRule="auto"/>
        <w:jc w:val="both"/>
        <w:rPr>
          <w:sz w:val="24"/>
          <w:szCs w:val="24"/>
        </w:rPr>
      </w:pPr>
      <w:r>
        <w:rPr>
          <w:rStyle w:val="a5"/>
        </w:rPr>
        <w:footnoteRef/>
      </w:r>
      <w:r w:rsidRPr="00A24D19">
        <w:t xml:space="preserve"> </w:t>
      </w:r>
      <w:r w:rsidRPr="005F756C">
        <w:rPr>
          <w:rFonts w:ascii="Times New Roman" w:hAnsi="Times New Roman"/>
          <w:sz w:val="24"/>
          <w:szCs w:val="24"/>
        </w:rPr>
        <w:t xml:space="preserve">Пункт </w:t>
      </w:r>
      <w:r>
        <w:rPr>
          <w:rFonts w:ascii="Times New Roman" w:hAnsi="Times New Roman"/>
          <w:sz w:val="24"/>
          <w:szCs w:val="24"/>
        </w:rPr>
        <w:t>32.2</w:t>
      </w:r>
      <w:r w:rsidRPr="005F756C">
        <w:rPr>
          <w:rFonts w:ascii="Times New Roman" w:hAnsi="Times New Roman"/>
          <w:sz w:val="24"/>
          <w:szCs w:val="24"/>
        </w:rPr>
        <w:t xml:space="preserve"> </w:t>
      </w:r>
      <w:r>
        <w:rPr>
          <w:rFonts w:ascii="Times New Roman" w:hAnsi="Times New Roman"/>
          <w:sz w:val="24"/>
          <w:szCs w:val="24"/>
        </w:rPr>
        <w:t>ФГОС ООО, утвержденного приказом № 287; п</w:t>
      </w:r>
      <w:r w:rsidRPr="005F756C">
        <w:rPr>
          <w:rFonts w:ascii="Times New Roman" w:hAnsi="Times New Roman"/>
          <w:sz w:val="24"/>
          <w:szCs w:val="24"/>
        </w:rPr>
        <w:t xml:space="preserve">ункт </w:t>
      </w:r>
      <w:r>
        <w:rPr>
          <w:rFonts w:ascii="Times New Roman" w:hAnsi="Times New Roman"/>
          <w:sz w:val="24"/>
          <w:szCs w:val="24"/>
        </w:rPr>
        <w:t>18.2.1</w:t>
      </w:r>
      <w:r w:rsidRPr="005F756C">
        <w:rPr>
          <w:rFonts w:ascii="Times New Roman" w:hAnsi="Times New Roman"/>
          <w:sz w:val="24"/>
          <w:szCs w:val="24"/>
        </w:rPr>
        <w:t xml:space="preserve"> </w:t>
      </w:r>
      <w:r>
        <w:rPr>
          <w:rFonts w:ascii="Times New Roman" w:hAnsi="Times New Roman"/>
          <w:sz w:val="24"/>
          <w:szCs w:val="24"/>
        </w:rPr>
        <w:t>п</w:t>
      </w:r>
      <w:r w:rsidRPr="005F756C">
        <w:rPr>
          <w:rFonts w:ascii="Times New Roman" w:hAnsi="Times New Roman"/>
          <w:sz w:val="24"/>
          <w:szCs w:val="24"/>
        </w:rPr>
        <w:t xml:space="preserve">ункт </w:t>
      </w:r>
      <w:r>
        <w:rPr>
          <w:rFonts w:ascii="Times New Roman" w:hAnsi="Times New Roman"/>
          <w:sz w:val="24"/>
          <w:szCs w:val="24"/>
        </w:rPr>
        <w:t>14</w:t>
      </w:r>
      <w:r w:rsidRPr="005F756C">
        <w:rPr>
          <w:rFonts w:ascii="Times New Roman" w:hAnsi="Times New Roman"/>
          <w:sz w:val="24"/>
          <w:szCs w:val="24"/>
        </w:rPr>
        <w:t xml:space="preserve"> </w:t>
      </w:r>
      <w:r>
        <w:rPr>
          <w:rFonts w:ascii="Times New Roman" w:hAnsi="Times New Roman"/>
          <w:sz w:val="24"/>
          <w:szCs w:val="24"/>
        </w:rPr>
        <w:t>ФГОС ООО, утвержденного приказом № 1897</w:t>
      </w:r>
      <w:r w:rsidRPr="00C72E49">
        <w:rPr>
          <w:rFonts w:ascii="Times New Roman" w:hAnsi="Times New Roman"/>
          <w:sz w:val="24"/>
          <w:szCs w:val="24"/>
        </w:rPr>
        <w:t>.</w:t>
      </w:r>
    </w:p>
  </w:footnote>
  <w:footnote w:id="6">
    <w:p w:rsidR="00F14EED" w:rsidRPr="00C72E49" w:rsidRDefault="00F14EED" w:rsidP="0064101C">
      <w:pPr>
        <w:autoSpaceDE w:val="0"/>
        <w:autoSpaceDN w:val="0"/>
        <w:adjustRightInd w:val="0"/>
        <w:spacing w:after="0" w:line="240" w:lineRule="auto"/>
        <w:jc w:val="both"/>
        <w:rPr>
          <w:sz w:val="24"/>
          <w:szCs w:val="24"/>
        </w:rPr>
      </w:pPr>
      <w:r w:rsidRPr="00C72E49">
        <w:rPr>
          <w:rStyle w:val="a5"/>
          <w:sz w:val="24"/>
          <w:szCs w:val="24"/>
        </w:rPr>
        <w:footnoteRef/>
      </w:r>
      <w:r w:rsidRPr="00C72E49">
        <w:rPr>
          <w:sz w:val="24"/>
          <w:szCs w:val="24"/>
        </w:rPr>
        <w:t xml:space="preserve"> </w:t>
      </w:r>
      <w:r w:rsidRPr="006828E3">
        <w:rPr>
          <w:rFonts w:ascii="Times New Roman" w:hAnsi="Times New Roman"/>
          <w:sz w:val="24"/>
          <w:szCs w:val="24"/>
          <w:lang w:eastAsia="ru-RU"/>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http://(www.pravo.gov.ru), 2022, 9 ноября, № 0001202211090019</w:t>
      </w:r>
      <w:r>
        <w:rPr>
          <w:rFonts w:ascii="Times New Roman" w:hAnsi="Times New Roman"/>
          <w:sz w:val="24"/>
          <w:szCs w:val="24"/>
          <w:lang w:eastAsia="ru-RU"/>
        </w:rPr>
        <w:t>).</w:t>
      </w:r>
    </w:p>
  </w:footnote>
  <w:footnote w:id="7">
    <w:p w:rsidR="00F14EED" w:rsidRPr="00A24D19" w:rsidRDefault="00F14EED" w:rsidP="0064101C">
      <w:pPr>
        <w:autoSpaceDE w:val="0"/>
        <w:autoSpaceDN w:val="0"/>
        <w:adjustRightInd w:val="0"/>
        <w:spacing w:after="0" w:line="240" w:lineRule="auto"/>
        <w:jc w:val="both"/>
      </w:pPr>
      <w:r w:rsidRPr="00C72E49">
        <w:rPr>
          <w:rStyle w:val="a5"/>
          <w:sz w:val="24"/>
          <w:szCs w:val="24"/>
        </w:rPr>
        <w:footnoteRef/>
      </w:r>
      <w:r w:rsidRPr="00C72E49">
        <w:rPr>
          <w:sz w:val="24"/>
          <w:szCs w:val="24"/>
        </w:rPr>
        <w:t xml:space="preserve"> </w:t>
      </w:r>
      <w:r w:rsidRPr="00C72E49">
        <w:rPr>
          <w:rFonts w:ascii="Times New Roman" w:hAnsi="Times New Roman"/>
          <w:sz w:val="24"/>
          <w:szCs w:val="24"/>
        </w:rPr>
        <w:t xml:space="preserve">Пункт 32.3 </w:t>
      </w:r>
      <w:r>
        <w:rPr>
          <w:rFonts w:ascii="Times New Roman" w:hAnsi="Times New Roman"/>
          <w:sz w:val="24"/>
          <w:szCs w:val="24"/>
        </w:rPr>
        <w:t>ФГОС ООО, утвержденного приказом № 287; п</w:t>
      </w:r>
      <w:r w:rsidRPr="005F756C">
        <w:rPr>
          <w:rFonts w:ascii="Times New Roman" w:hAnsi="Times New Roman"/>
          <w:sz w:val="24"/>
          <w:szCs w:val="24"/>
        </w:rPr>
        <w:t xml:space="preserve">ункт </w:t>
      </w:r>
      <w:r>
        <w:rPr>
          <w:rFonts w:ascii="Times New Roman" w:hAnsi="Times New Roman"/>
          <w:sz w:val="24"/>
          <w:szCs w:val="24"/>
        </w:rPr>
        <w:t>18.2.3</w:t>
      </w:r>
      <w:r w:rsidRPr="005F756C">
        <w:rPr>
          <w:rFonts w:ascii="Times New Roman" w:hAnsi="Times New Roman"/>
          <w:sz w:val="24"/>
          <w:szCs w:val="24"/>
        </w:rPr>
        <w:t xml:space="preserve"> </w:t>
      </w:r>
      <w:r>
        <w:rPr>
          <w:rFonts w:ascii="Times New Roman" w:hAnsi="Times New Roman"/>
          <w:sz w:val="24"/>
          <w:szCs w:val="24"/>
        </w:rPr>
        <w:t>п</w:t>
      </w:r>
      <w:r w:rsidRPr="005F756C">
        <w:rPr>
          <w:rFonts w:ascii="Times New Roman" w:hAnsi="Times New Roman"/>
          <w:sz w:val="24"/>
          <w:szCs w:val="24"/>
        </w:rPr>
        <w:t xml:space="preserve">ункт </w:t>
      </w:r>
      <w:r>
        <w:rPr>
          <w:rFonts w:ascii="Times New Roman" w:hAnsi="Times New Roman"/>
          <w:sz w:val="24"/>
          <w:szCs w:val="24"/>
        </w:rPr>
        <w:t>14</w:t>
      </w:r>
      <w:r w:rsidRPr="005F756C">
        <w:rPr>
          <w:rFonts w:ascii="Times New Roman" w:hAnsi="Times New Roman"/>
          <w:sz w:val="24"/>
          <w:szCs w:val="24"/>
        </w:rPr>
        <w:t xml:space="preserve"> </w:t>
      </w:r>
      <w:r>
        <w:rPr>
          <w:rFonts w:ascii="Times New Roman" w:hAnsi="Times New Roman"/>
          <w:sz w:val="24"/>
          <w:szCs w:val="24"/>
        </w:rPr>
        <w:t>ФГОС ООО, утвержденного приказом № 1897.</w:t>
      </w:r>
    </w:p>
  </w:footnote>
  <w:footnote w:id="8">
    <w:p w:rsidR="00F14EED" w:rsidRPr="008D0A40" w:rsidRDefault="00F14EED" w:rsidP="0064101C">
      <w:pPr>
        <w:autoSpaceDE w:val="0"/>
        <w:autoSpaceDN w:val="0"/>
        <w:adjustRightInd w:val="0"/>
        <w:spacing w:after="0" w:line="240" w:lineRule="auto"/>
        <w:jc w:val="both"/>
      </w:pPr>
      <w:r>
        <w:rPr>
          <w:rStyle w:val="a5"/>
        </w:rPr>
        <w:footnoteRef/>
      </w:r>
      <w:r w:rsidRPr="00A24D19">
        <w:t xml:space="preserve"> </w:t>
      </w:r>
      <w:r w:rsidRPr="005F756C">
        <w:rPr>
          <w:rFonts w:ascii="Times New Roman" w:hAnsi="Times New Roman"/>
          <w:sz w:val="24"/>
          <w:szCs w:val="24"/>
        </w:rPr>
        <w:t xml:space="preserve">Пункт </w:t>
      </w:r>
      <w:r>
        <w:rPr>
          <w:rFonts w:ascii="Times New Roman" w:hAnsi="Times New Roman"/>
          <w:sz w:val="24"/>
          <w:szCs w:val="24"/>
        </w:rPr>
        <w:t>32.3</w:t>
      </w:r>
      <w:r w:rsidRPr="005F756C">
        <w:rPr>
          <w:rFonts w:ascii="Times New Roman" w:hAnsi="Times New Roman"/>
          <w:sz w:val="24"/>
          <w:szCs w:val="24"/>
        </w:rPr>
        <w:t xml:space="preserve"> </w:t>
      </w:r>
      <w:r>
        <w:rPr>
          <w:rFonts w:ascii="Times New Roman" w:hAnsi="Times New Roman"/>
          <w:sz w:val="24"/>
          <w:szCs w:val="24"/>
        </w:rPr>
        <w:t>ФГОС ООО, утвержденного приказом № 287; п</w:t>
      </w:r>
      <w:r w:rsidRPr="005F756C">
        <w:rPr>
          <w:rFonts w:ascii="Times New Roman" w:hAnsi="Times New Roman"/>
          <w:sz w:val="24"/>
          <w:szCs w:val="24"/>
        </w:rPr>
        <w:t xml:space="preserve">ункт </w:t>
      </w:r>
      <w:r>
        <w:rPr>
          <w:rFonts w:ascii="Times New Roman" w:hAnsi="Times New Roman"/>
          <w:sz w:val="24"/>
          <w:szCs w:val="24"/>
        </w:rPr>
        <w:t>18.2.3</w:t>
      </w:r>
      <w:r w:rsidRPr="005F756C">
        <w:rPr>
          <w:rFonts w:ascii="Times New Roman" w:hAnsi="Times New Roman"/>
          <w:sz w:val="24"/>
          <w:szCs w:val="24"/>
        </w:rPr>
        <w:t xml:space="preserve"> </w:t>
      </w:r>
      <w:r>
        <w:rPr>
          <w:rFonts w:ascii="Times New Roman" w:hAnsi="Times New Roman"/>
          <w:sz w:val="24"/>
          <w:szCs w:val="24"/>
        </w:rPr>
        <w:t>п</w:t>
      </w:r>
      <w:r w:rsidRPr="005F756C">
        <w:rPr>
          <w:rFonts w:ascii="Times New Roman" w:hAnsi="Times New Roman"/>
          <w:sz w:val="24"/>
          <w:szCs w:val="24"/>
        </w:rPr>
        <w:t xml:space="preserve">ункт </w:t>
      </w:r>
      <w:r>
        <w:rPr>
          <w:rFonts w:ascii="Times New Roman" w:hAnsi="Times New Roman"/>
          <w:sz w:val="24"/>
          <w:szCs w:val="24"/>
        </w:rPr>
        <w:t>14</w:t>
      </w:r>
      <w:r w:rsidRPr="005F756C">
        <w:rPr>
          <w:rFonts w:ascii="Times New Roman" w:hAnsi="Times New Roman"/>
          <w:sz w:val="24"/>
          <w:szCs w:val="24"/>
        </w:rPr>
        <w:t xml:space="preserve"> </w:t>
      </w:r>
      <w:r>
        <w:rPr>
          <w:rFonts w:ascii="Times New Roman" w:hAnsi="Times New Roman"/>
          <w:sz w:val="24"/>
          <w:szCs w:val="24"/>
        </w:rPr>
        <w:t>ФГОС ООО, утвержденного приказом № 1897.</w:t>
      </w:r>
    </w:p>
  </w:footnote>
  <w:footnote w:id="9">
    <w:p w:rsidR="00F14EED" w:rsidRPr="00A24D19" w:rsidRDefault="00F14EED" w:rsidP="0064101C">
      <w:pPr>
        <w:autoSpaceDE w:val="0"/>
        <w:autoSpaceDN w:val="0"/>
        <w:adjustRightInd w:val="0"/>
        <w:spacing w:after="0" w:line="240" w:lineRule="auto"/>
        <w:jc w:val="both"/>
      </w:pPr>
      <w:r>
        <w:rPr>
          <w:rStyle w:val="a5"/>
        </w:rPr>
        <w:footnoteRef/>
      </w:r>
      <w:r w:rsidRPr="00A24D19">
        <w:t xml:space="preserve"> </w:t>
      </w:r>
      <w:r w:rsidRPr="005F756C">
        <w:rPr>
          <w:rFonts w:ascii="Times New Roman" w:hAnsi="Times New Roman"/>
          <w:sz w:val="24"/>
          <w:szCs w:val="24"/>
        </w:rPr>
        <w:t xml:space="preserve">Пункт </w:t>
      </w:r>
      <w:r>
        <w:rPr>
          <w:rFonts w:ascii="Times New Roman" w:hAnsi="Times New Roman"/>
          <w:sz w:val="24"/>
          <w:szCs w:val="24"/>
        </w:rPr>
        <w:t>32.3</w:t>
      </w:r>
      <w:r w:rsidRPr="005F756C">
        <w:rPr>
          <w:rFonts w:ascii="Times New Roman" w:hAnsi="Times New Roman"/>
          <w:sz w:val="24"/>
          <w:szCs w:val="24"/>
        </w:rPr>
        <w:t xml:space="preserve"> </w:t>
      </w:r>
      <w:r>
        <w:rPr>
          <w:rFonts w:ascii="Times New Roman" w:hAnsi="Times New Roman"/>
          <w:sz w:val="24"/>
          <w:szCs w:val="24"/>
        </w:rPr>
        <w:t>ФГОС ООО, утвержденного приказом № 287; п</w:t>
      </w:r>
      <w:r w:rsidRPr="005F756C">
        <w:rPr>
          <w:rFonts w:ascii="Times New Roman" w:hAnsi="Times New Roman"/>
          <w:sz w:val="24"/>
          <w:szCs w:val="24"/>
        </w:rPr>
        <w:t xml:space="preserve">ункт </w:t>
      </w:r>
      <w:r>
        <w:rPr>
          <w:rFonts w:ascii="Times New Roman" w:hAnsi="Times New Roman"/>
          <w:sz w:val="24"/>
          <w:szCs w:val="24"/>
        </w:rPr>
        <w:t>18.2.3</w:t>
      </w:r>
      <w:r w:rsidRPr="005F756C">
        <w:rPr>
          <w:rFonts w:ascii="Times New Roman" w:hAnsi="Times New Roman"/>
          <w:sz w:val="24"/>
          <w:szCs w:val="24"/>
        </w:rPr>
        <w:t xml:space="preserve"> </w:t>
      </w:r>
      <w:r>
        <w:rPr>
          <w:rFonts w:ascii="Times New Roman" w:hAnsi="Times New Roman"/>
          <w:sz w:val="24"/>
          <w:szCs w:val="24"/>
        </w:rPr>
        <w:t>п</w:t>
      </w:r>
      <w:r w:rsidRPr="005F756C">
        <w:rPr>
          <w:rFonts w:ascii="Times New Roman" w:hAnsi="Times New Roman"/>
          <w:sz w:val="24"/>
          <w:szCs w:val="24"/>
        </w:rPr>
        <w:t xml:space="preserve">ункт </w:t>
      </w:r>
      <w:r>
        <w:rPr>
          <w:rFonts w:ascii="Times New Roman" w:hAnsi="Times New Roman"/>
          <w:sz w:val="24"/>
          <w:szCs w:val="24"/>
        </w:rPr>
        <w:t>14</w:t>
      </w:r>
      <w:r w:rsidRPr="005F756C">
        <w:rPr>
          <w:rFonts w:ascii="Times New Roman" w:hAnsi="Times New Roman"/>
          <w:sz w:val="24"/>
          <w:szCs w:val="24"/>
        </w:rPr>
        <w:t xml:space="preserve"> </w:t>
      </w:r>
      <w:r>
        <w:rPr>
          <w:rFonts w:ascii="Times New Roman" w:hAnsi="Times New Roman"/>
          <w:sz w:val="24"/>
          <w:szCs w:val="24"/>
        </w:rPr>
        <w:t>ФГОС ООО, утвержденного приказом № 1897.</w:t>
      </w:r>
    </w:p>
  </w:footnote>
  <w:footnote w:id="10">
    <w:p w:rsidR="00F14EED" w:rsidRPr="00A24D19" w:rsidRDefault="00F14EED" w:rsidP="0064101C">
      <w:pPr>
        <w:autoSpaceDE w:val="0"/>
        <w:autoSpaceDN w:val="0"/>
        <w:adjustRightInd w:val="0"/>
        <w:spacing w:after="0" w:line="240" w:lineRule="auto"/>
        <w:jc w:val="both"/>
      </w:pPr>
      <w:r>
        <w:rPr>
          <w:rStyle w:val="a5"/>
        </w:rPr>
        <w:footnoteRef/>
      </w:r>
      <w:r w:rsidRPr="00A24D19">
        <w:t xml:space="preserve"> </w:t>
      </w:r>
      <w:r w:rsidRPr="005F756C">
        <w:rPr>
          <w:rFonts w:ascii="Times New Roman" w:hAnsi="Times New Roman"/>
          <w:sz w:val="24"/>
          <w:szCs w:val="24"/>
        </w:rPr>
        <w:t xml:space="preserve">Пункт </w:t>
      </w:r>
      <w:r>
        <w:rPr>
          <w:rFonts w:ascii="Times New Roman" w:hAnsi="Times New Roman"/>
          <w:sz w:val="24"/>
          <w:szCs w:val="24"/>
        </w:rPr>
        <w:t>33</w:t>
      </w:r>
      <w:r w:rsidRPr="005F756C">
        <w:rPr>
          <w:rFonts w:ascii="Times New Roman" w:hAnsi="Times New Roman"/>
          <w:sz w:val="24"/>
          <w:szCs w:val="24"/>
        </w:rPr>
        <w:t xml:space="preserve"> </w:t>
      </w:r>
      <w:r>
        <w:rPr>
          <w:rFonts w:ascii="Times New Roman" w:hAnsi="Times New Roman"/>
          <w:sz w:val="24"/>
          <w:szCs w:val="24"/>
        </w:rPr>
        <w:t>ФГОС ООО, утвержденного приказом № 287; п</w:t>
      </w:r>
      <w:r w:rsidRPr="005F756C">
        <w:rPr>
          <w:rFonts w:ascii="Times New Roman" w:hAnsi="Times New Roman"/>
          <w:sz w:val="24"/>
          <w:szCs w:val="24"/>
        </w:rPr>
        <w:t xml:space="preserve">ункт </w:t>
      </w:r>
      <w:r>
        <w:rPr>
          <w:rFonts w:ascii="Times New Roman" w:hAnsi="Times New Roman"/>
          <w:sz w:val="24"/>
          <w:szCs w:val="24"/>
        </w:rPr>
        <w:t>14</w:t>
      </w:r>
      <w:r w:rsidRPr="005F756C">
        <w:rPr>
          <w:rFonts w:ascii="Times New Roman" w:hAnsi="Times New Roman"/>
          <w:sz w:val="24"/>
          <w:szCs w:val="24"/>
        </w:rPr>
        <w:t xml:space="preserve"> </w:t>
      </w:r>
      <w:r>
        <w:rPr>
          <w:rFonts w:ascii="Times New Roman" w:hAnsi="Times New Roman"/>
          <w:sz w:val="24"/>
          <w:szCs w:val="24"/>
        </w:rPr>
        <w:t>п</w:t>
      </w:r>
      <w:r w:rsidRPr="005F756C">
        <w:rPr>
          <w:rFonts w:ascii="Times New Roman" w:hAnsi="Times New Roman"/>
          <w:sz w:val="24"/>
          <w:szCs w:val="24"/>
        </w:rPr>
        <w:t xml:space="preserve">ункт </w:t>
      </w:r>
      <w:r>
        <w:rPr>
          <w:rFonts w:ascii="Times New Roman" w:hAnsi="Times New Roman"/>
          <w:sz w:val="24"/>
          <w:szCs w:val="24"/>
        </w:rPr>
        <w:t>14</w:t>
      </w:r>
      <w:r w:rsidRPr="005F756C">
        <w:rPr>
          <w:rFonts w:ascii="Times New Roman" w:hAnsi="Times New Roman"/>
          <w:sz w:val="24"/>
          <w:szCs w:val="24"/>
        </w:rPr>
        <w:t xml:space="preserve"> </w:t>
      </w:r>
      <w:r>
        <w:rPr>
          <w:rFonts w:ascii="Times New Roman" w:hAnsi="Times New Roman"/>
          <w:sz w:val="24"/>
          <w:szCs w:val="24"/>
        </w:rPr>
        <w:t>ФГОС ООО, утвержденного приказом № 1897</w:t>
      </w:r>
      <w:r w:rsidRPr="005F756C">
        <w:rPr>
          <w:rFonts w:ascii="Times New Roman" w:hAnsi="Times New Roman"/>
          <w:sz w:val="24"/>
          <w:szCs w:val="24"/>
        </w:rPr>
        <w:t>)</w:t>
      </w:r>
      <w:r>
        <w:rPr>
          <w:rFonts w:ascii="Times New Roman" w:hAnsi="Times New Roman"/>
          <w:sz w:val="24"/>
          <w:szCs w:val="24"/>
        </w:rPr>
        <w:t>.</w:t>
      </w:r>
    </w:p>
  </w:footnote>
  <w:footnote w:id="11">
    <w:p w:rsidR="00F14EED" w:rsidRPr="0013603B" w:rsidRDefault="00F14EED" w:rsidP="0064101C">
      <w:pPr>
        <w:pStyle w:val="a3"/>
        <w:jc w:val="both"/>
      </w:pPr>
      <w:r>
        <w:rPr>
          <w:rStyle w:val="a5"/>
        </w:rPr>
        <w:footnoteRef/>
      </w:r>
      <w:r>
        <w:t xml:space="preserve"> </w:t>
      </w:r>
      <w:r>
        <w:rPr>
          <w:rFonts w:ascii="Times New Roman" w:hAnsi="Times New Roman"/>
          <w:sz w:val="24"/>
          <w:szCs w:val="24"/>
        </w:rPr>
        <w:t>С</w:t>
      </w:r>
      <w:r w:rsidRPr="00E16212">
        <w:rPr>
          <w:rFonts w:ascii="Times New Roman" w:hAnsi="Times New Roman"/>
          <w:sz w:val="24"/>
          <w:szCs w:val="24"/>
        </w:rPr>
        <w:t>тать</w:t>
      </w:r>
      <w:r>
        <w:rPr>
          <w:rFonts w:ascii="Times New Roman" w:hAnsi="Times New Roman"/>
          <w:sz w:val="24"/>
          <w:szCs w:val="24"/>
        </w:rPr>
        <w:t>я</w:t>
      </w:r>
      <w:r w:rsidRPr="00E16212">
        <w:rPr>
          <w:rFonts w:ascii="Times New Roman" w:hAnsi="Times New Roman"/>
          <w:sz w:val="24"/>
          <w:szCs w:val="24"/>
        </w:rPr>
        <w:t xml:space="preserve"> </w:t>
      </w:r>
      <w:r>
        <w:rPr>
          <w:rFonts w:ascii="Times New Roman" w:hAnsi="Times New Roman"/>
          <w:sz w:val="24"/>
          <w:szCs w:val="24"/>
        </w:rPr>
        <w:t>95</w:t>
      </w:r>
      <w:r w:rsidRPr="00E16212">
        <w:rPr>
          <w:rFonts w:ascii="Times New Roman" w:hAnsi="Times New Roman"/>
          <w:sz w:val="24"/>
          <w:szCs w:val="24"/>
        </w:rPr>
        <w:t xml:space="preserve"> Федерального закона от 29 декабря 2012 г. № 273-ФЗ «Об образовании </w:t>
      </w:r>
      <w:r w:rsidRPr="00E16212">
        <w:rPr>
          <w:rFonts w:ascii="Times New Roman" w:hAnsi="Times New Roman"/>
          <w:sz w:val="24"/>
          <w:szCs w:val="24"/>
        </w:rPr>
        <w:br/>
        <w:t xml:space="preserve">в Российской Федерации» (Собрание законодательства Российской Федерации, 2012, № 53, </w:t>
      </w:r>
      <w:r w:rsidRPr="00E16212">
        <w:rPr>
          <w:rFonts w:ascii="Times New Roman" w:hAnsi="Times New Roman"/>
          <w:sz w:val="24"/>
          <w:szCs w:val="24"/>
        </w:rPr>
        <w:br/>
        <w:t xml:space="preserve">ст. 7598; 2022, </w:t>
      </w:r>
      <w:r w:rsidRPr="00EE0888">
        <w:rPr>
          <w:rFonts w:ascii="Times New Roman" w:hAnsi="Times New Roman"/>
          <w:sz w:val="24"/>
          <w:szCs w:val="24"/>
        </w:rPr>
        <w:t>№ 48, ст. 8332).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86FDE"/>
    <w:multiLevelType w:val="hybridMultilevel"/>
    <w:tmpl w:val="33F0C48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BA14CAE"/>
    <w:multiLevelType w:val="hybridMultilevel"/>
    <w:tmpl w:val="037E660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36972"/>
    <w:multiLevelType w:val="hybridMultilevel"/>
    <w:tmpl w:val="EFFE770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20081B1B"/>
    <w:multiLevelType w:val="hybridMultilevel"/>
    <w:tmpl w:val="3D403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C852E0"/>
    <w:multiLevelType w:val="hybridMultilevel"/>
    <w:tmpl w:val="309AE25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ED394A"/>
    <w:multiLevelType w:val="hybridMultilevel"/>
    <w:tmpl w:val="1B4EDB3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4FE409F"/>
    <w:multiLevelType w:val="hybridMultilevel"/>
    <w:tmpl w:val="98022D0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5708A0"/>
    <w:multiLevelType w:val="hybridMultilevel"/>
    <w:tmpl w:val="0C9283D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431549AC"/>
    <w:multiLevelType w:val="hybridMultilevel"/>
    <w:tmpl w:val="05A00ED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56335AE"/>
    <w:multiLevelType w:val="hybridMultilevel"/>
    <w:tmpl w:val="45FC629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B2E664E"/>
    <w:multiLevelType w:val="hybridMultilevel"/>
    <w:tmpl w:val="F5B60BA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64C6BC3"/>
    <w:multiLevelType w:val="hybridMultilevel"/>
    <w:tmpl w:val="D73EDF6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57E93E43"/>
    <w:multiLevelType w:val="hybridMultilevel"/>
    <w:tmpl w:val="BA060A18"/>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CA6CC4"/>
    <w:multiLevelType w:val="hybridMultilevel"/>
    <w:tmpl w:val="CD66734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7AEF74CC"/>
    <w:multiLevelType w:val="hybridMultilevel"/>
    <w:tmpl w:val="F38E27C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1"/>
  </w:num>
  <w:num w:numId="4">
    <w:abstractNumId w:val="7"/>
  </w:num>
  <w:num w:numId="5">
    <w:abstractNumId w:val="1"/>
  </w:num>
  <w:num w:numId="6">
    <w:abstractNumId w:val="9"/>
  </w:num>
  <w:num w:numId="7">
    <w:abstractNumId w:val="2"/>
  </w:num>
  <w:num w:numId="8">
    <w:abstractNumId w:val="8"/>
  </w:num>
  <w:num w:numId="9">
    <w:abstractNumId w:val="14"/>
  </w:num>
  <w:num w:numId="10">
    <w:abstractNumId w:val="6"/>
  </w:num>
  <w:num w:numId="11">
    <w:abstractNumId w:val="15"/>
  </w:num>
  <w:num w:numId="12">
    <w:abstractNumId w:val="10"/>
  </w:num>
  <w:num w:numId="13">
    <w:abstractNumId w:val="13"/>
  </w:num>
  <w:num w:numId="14">
    <w:abstractNumId w:val="0"/>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69AA"/>
    <w:rsid w:val="000143A3"/>
    <w:rsid w:val="00037CA4"/>
    <w:rsid w:val="00086752"/>
    <w:rsid w:val="00112ACF"/>
    <w:rsid w:val="00125F0A"/>
    <w:rsid w:val="00196F5D"/>
    <w:rsid w:val="001B4BC5"/>
    <w:rsid w:val="001C0C0B"/>
    <w:rsid w:val="001E6085"/>
    <w:rsid w:val="001F157F"/>
    <w:rsid w:val="001F5E4A"/>
    <w:rsid w:val="00252BC4"/>
    <w:rsid w:val="00256D41"/>
    <w:rsid w:val="002A33EB"/>
    <w:rsid w:val="00301894"/>
    <w:rsid w:val="00310875"/>
    <w:rsid w:val="00371179"/>
    <w:rsid w:val="003E3F77"/>
    <w:rsid w:val="003F7CC6"/>
    <w:rsid w:val="004355E0"/>
    <w:rsid w:val="004620CE"/>
    <w:rsid w:val="00480AAD"/>
    <w:rsid w:val="004E3054"/>
    <w:rsid w:val="00537B1C"/>
    <w:rsid w:val="00604CF9"/>
    <w:rsid w:val="00636A91"/>
    <w:rsid w:val="0064101C"/>
    <w:rsid w:val="006A3A36"/>
    <w:rsid w:val="007D189E"/>
    <w:rsid w:val="0084731F"/>
    <w:rsid w:val="008C07F4"/>
    <w:rsid w:val="008C15C4"/>
    <w:rsid w:val="00926F97"/>
    <w:rsid w:val="009E1ADF"/>
    <w:rsid w:val="009F1746"/>
    <w:rsid w:val="00AF647A"/>
    <w:rsid w:val="00B474C2"/>
    <w:rsid w:val="00B900F5"/>
    <w:rsid w:val="00BC2DAE"/>
    <w:rsid w:val="00BF24E7"/>
    <w:rsid w:val="00C17206"/>
    <w:rsid w:val="00C373AD"/>
    <w:rsid w:val="00D53320"/>
    <w:rsid w:val="00DC29AE"/>
    <w:rsid w:val="00DE1733"/>
    <w:rsid w:val="00E0417F"/>
    <w:rsid w:val="00E41F54"/>
    <w:rsid w:val="00EB190F"/>
    <w:rsid w:val="00EC7D92"/>
    <w:rsid w:val="00ED69AA"/>
    <w:rsid w:val="00F05352"/>
    <w:rsid w:val="00F14EED"/>
    <w:rsid w:val="00F70D78"/>
    <w:rsid w:val="00FB3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3AD669-0DDC-4642-9F24-13BAFDA0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D78"/>
  </w:style>
  <w:style w:type="paragraph" w:styleId="1">
    <w:name w:val="heading 1"/>
    <w:basedOn w:val="a"/>
    <w:next w:val="a"/>
    <w:link w:val="10"/>
    <w:uiPriority w:val="9"/>
    <w:qFormat/>
    <w:rsid w:val="00636A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4101C"/>
    <w:pPr>
      <w:widowControl w:val="0"/>
      <w:spacing w:after="0" w:line="240" w:lineRule="auto"/>
    </w:pPr>
    <w:rPr>
      <w:rFonts w:ascii="Calibri" w:eastAsia="Calibri" w:hAnsi="Calibri" w:cs="Times New Roman"/>
      <w:sz w:val="20"/>
      <w:szCs w:val="20"/>
      <w:lang w:eastAsia="ru-RU"/>
    </w:rPr>
  </w:style>
  <w:style w:type="character" w:customStyle="1" w:styleId="a4">
    <w:name w:val="Текст сноски Знак"/>
    <w:basedOn w:val="a0"/>
    <w:link w:val="a3"/>
    <w:uiPriority w:val="99"/>
    <w:qFormat/>
    <w:rsid w:val="0064101C"/>
    <w:rPr>
      <w:rFonts w:ascii="Calibri" w:eastAsia="Calibri" w:hAnsi="Calibri" w:cs="Times New Roman"/>
      <w:sz w:val="20"/>
      <w:szCs w:val="20"/>
      <w:lang w:eastAsia="ru-RU"/>
    </w:rPr>
  </w:style>
  <w:style w:type="character" w:styleId="a5">
    <w:name w:val="footnote reference"/>
    <w:uiPriority w:val="99"/>
    <w:unhideWhenUsed/>
    <w:rsid w:val="0064101C"/>
    <w:rPr>
      <w:vertAlign w:val="superscript"/>
    </w:rPr>
  </w:style>
  <w:style w:type="paragraph" w:styleId="a6">
    <w:name w:val="List Paragraph"/>
    <w:basedOn w:val="a"/>
    <w:uiPriority w:val="34"/>
    <w:qFormat/>
    <w:rsid w:val="00DE1733"/>
    <w:pPr>
      <w:ind w:left="720"/>
      <w:contextualSpacing/>
    </w:pPr>
  </w:style>
  <w:style w:type="character" w:customStyle="1" w:styleId="a7">
    <w:name w:val="Основной текст_"/>
    <w:basedOn w:val="a0"/>
    <w:link w:val="11"/>
    <w:rsid w:val="00DE1733"/>
    <w:rPr>
      <w:rFonts w:ascii="Times New Roman" w:eastAsia="Times New Roman" w:hAnsi="Times New Roman" w:cs="Times New Roman"/>
      <w:color w:val="231E20"/>
      <w:sz w:val="20"/>
      <w:szCs w:val="20"/>
    </w:rPr>
  </w:style>
  <w:style w:type="paragraph" w:customStyle="1" w:styleId="11">
    <w:name w:val="Основной текст1"/>
    <w:basedOn w:val="a"/>
    <w:link w:val="a7"/>
    <w:rsid w:val="00DE1733"/>
    <w:pPr>
      <w:widowControl w:val="0"/>
      <w:spacing w:after="0" w:line="254" w:lineRule="auto"/>
      <w:ind w:firstLine="240"/>
    </w:pPr>
    <w:rPr>
      <w:rFonts w:ascii="Times New Roman" w:eastAsia="Times New Roman" w:hAnsi="Times New Roman" w:cs="Times New Roman"/>
      <w:color w:val="231E20"/>
      <w:sz w:val="20"/>
      <w:szCs w:val="20"/>
    </w:rPr>
  </w:style>
  <w:style w:type="character" w:customStyle="1" w:styleId="2">
    <w:name w:val="Основной текст (2)_"/>
    <w:basedOn w:val="a0"/>
    <w:link w:val="20"/>
    <w:rsid w:val="00DE1733"/>
    <w:rPr>
      <w:sz w:val="18"/>
      <w:szCs w:val="18"/>
    </w:rPr>
  </w:style>
  <w:style w:type="paragraph" w:customStyle="1" w:styleId="20">
    <w:name w:val="Основной текст (2)"/>
    <w:basedOn w:val="a"/>
    <w:link w:val="2"/>
    <w:rsid w:val="00DE1733"/>
    <w:pPr>
      <w:widowControl w:val="0"/>
      <w:spacing w:after="0" w:line="298" w:lineRule="auto"/>
      <w:ind w:left="240" w:hanging="240"/>
    </w:pPr>
    <w:rPr>
      <w:sz w:val="18"/>
      <w:szCs w:val="18"/>
    </w:rPr>
  </w:style>
  <w:style w:type="table" w:styleId="a8">
    <w:name w:val="Table Grid"/>
    <w:basedOn w:val="a1"/>
    <w:uiPriority w:val="39"/>
    <w:rsid w:val="00DE1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36A91"/>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636A91"/>
    <w:pPr>
      <w:outlineLvl w:val="9"/>
    </w:pPr>
    <w:rPr>
      <w:lang w:eastAsia="ru-RU"/>
    </w:rPr>
  </w:style>
  <w:style w:type="paragraph" w:styleId="12">
    <w:name w:val="toc 1"/>
    <w:basedOn w:val="a"/>
    <w:next w:val="a"/>
    <w:autoRedefine/>
    <w:uiPriority w:val="39"/>
    <w:unhideWhenUsed/>
    <w:rsid w:val="00636A91"/>
    <w:pPr>
      <w:spacing w:after="100"/>
    </w:pPr>
  </w:style>
  <w:style w:type="character" w:styleId="aa">
    <w:name w:val="Hyperlink"/>
    <w:basedOn w:val="a0"/>
    <w:uiPriority w:val="99"/>
    <w:unhideWhenUsed/>
    <w:rsid w:val="00636A91"/>
    <w:rPr>
      <w:color w:val="0563C1" w:themeColor="hyperlink"/>
      <w:u w:val="single"/>
    </w:rPr>
  </w:style>
  <w:style w:type="paragraph" w:styleId="21">
    <w:name w:val="toc 2"/>
    <w:basedOn w:val="a"/>
    <w:next w:val="a"/>
    <w:autoRedefine/>
    <w:uiPriority w:val="39"/>
    <w:unhideWhenUsed/>
    <w:rsid w:val="00636A91"/>
    <w:pPr>
      <w:spacing w:after="100"/>
      <w:ind w:left="220"/>
    </w:pPr>
  </w:style>
  <w:style w:type="paragraph" w:styleId="3">
    <w:name w:val="toc 3"/>
    <w:basedOn w:val="a"/>
    <w:next w:val="a"/>
    <w:autoRedefine/>
    <w:uiPriority w:val="39"/>
    <w:unhideWhenUsed/>
    <w:rsid w:val="00636A91"/>
    <w:pPr>
      <w:spacing w:after="100"/>
      <w:ind w:left="440"/>
    </w:pPr>
  </w:style>
  <w:style w:type="paragraph" w:styleId="ab">
    <w:name w:val="header"/>
    <w:basedOn w:val="a"/>
    <w:link w:val="ac"/>
    <w:uiPriority w:val="99"/>
    <w:unhideWhenUsed/>
    <w:rsid w:val="00480AA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80AAD"/>
  </w:style>
  <w:style w:type="paragraph" w:styleId="ad">
    <w:name w:val="footer"/>
    <w:basedOn w:val="a"/>
    <w:link w:val="ae"/>
    <w:uiPriority w:val="99"/>
    <w:unhideWhenUsed/>
    <w:rsid w:val="00480AA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80AAD"/>
  </w:style>
  <w:style w:type="paragraph" w:styleId="af">
    <w:name w:val="Balloon Text"/>
    <w:basedOn w:val="a"/>
    <w:link w:val="af0"/>
    <w:uiPriority w:val="99"/>
    <w:semiHidden/>
    <w:unhideWhenUsed/>
    <w:rsid w:val="00604CF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04CF9"/>
    <w:rPr>
      <w:rFonts w:ascii="Segoe UI" w:hAnsi="Segoe UI" w:cs="Segoe UI"/>
      <w:sz w:val="18"/>
      <w:szCs w:val="18"/>
    </w:rPr>
  </w:style>
  <w:style w:type="paragraph" w:customStyle="1" w:styleId="Style4">
    <w:name w:val="Style4"/>
    <w:basedOn w:val="a"/>
    <w:uiPriority w:val="99"/>
    <w:rsid w:val="0031087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310875"/>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11">
    <w:name w:val="Style11"/>
    <w:basedOn w:val="a"/>
    <w:uiPriority w:val="99"/>
    <w:rsid w:val="00310875"/>
    <w:pPr>
      <w:widowControl w:val="0"/>
      <w:autoSpaceDE w:val="0"/>
      <w:autoSpaceDN w:val="0"/>
      <w:adjustRightInd w:val="0"/>
      <w:spacing w:after="0" w:line="571" w:lineRule="exact"/>
      <w:jc w:val="center"/>
    </w:pPr>
    <w:rPr>
      <w:rFonts w:ascii="Times New Roman" w:eastAsia="Times New Roman" w:hAnsi="Times New Roman" w:cs="Times New Roman"/>
      <w:sz w:val="24"/>
      <w:szCs w:val="24"/>
      <w:lang w:eastAsia="ru-RU"/>
    </w:rPr>
  </w:style>
  <w:style w:type="character" w:customStyle="1" w:styleId="FontStyle85">
    <w:name w:val="Font Style85"/>
    <w:uiPriority w:val="99"/>
    <w:rsid w:val="00310875"/>
    <w:rPr>
      <w:rFonts w:ascii="Times New Roman" w:hAnsi="Times New Roman" w:cs="Times New Roman"/>
      <w:b/>
      <w:bCs/>
      <w:sz w:val="30"/>
      <w:szCs w:val="30"/>
    </w:rPr>
  </w:style>
  <w:style w:type="character" w:customStyle="1" w:styleId="FontStyle89">
    <w:name w:val="Font Style89"/>
    <w:uiPriority w:val="99"/>
    <w:rsid w:val="00310875"/>
    <w:rPr>
      <w:rFonts w:ascii="Times New Roman" w:hAnsi="Times New Roman" w:cs="Times New Roman"/>
      <w:i/>
      <w:iCs/>
      <w:spacing w:val="10"/>
      <w:sz w:val="22"/>
      <w:szCs w:val="22"/>
    </w:rPr>
  </w:style>
  <w:style w:type="character" w:customStyle="1" w:styleId="FontStyle97">
    <w:name w:val="Font Style97"/>
    <w:uiPriority w:val="99"/>
    <w:rsid w:val="0031087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z-ps2.kchrschoo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2FD49-D5B4-4D20-9413-32765403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9625</Words>
  <Characters>54867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Gim4</dc:creator>
  <cp:keywords/>
  <dc:description/>
  <cp:lastModifiedBy>555</cp:lastModifiedBy>
  <cp:revision>30</cp:revision>
  <cp:lastPrinted>2023-09-22T12:23:00Z</cp:lastPrinted>
  <dcterms:created xsi:type="dcterms:W3CDTF">2023-07-03T06:06:00Z</dcterms:created>
  <dcterms:modified xsi:type="dcterms:W3CDTF">2023-09-22T13:42:00Z</dcterms:modified>
</cp:coreProperties>
</file>